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16B" w:rsidRDefault="000E53E3" w:rsidP="00EE275A">
      <w:pPr>
        <w:rPr>
          <w:rFonts w:ascii="Arial" w:hAnsi="Arial" w:cs="Arial"/>
          <w:color w:val="008000"/>
          <w:sz w:val="28"/>
          <w:szCs w:val="28"/>
        </w:rPr>
      </w:pPr>
      <w:r>
        <w:rPr>
          <w:rFonts w:ascii="Arial" w:hAnsi="Arial" w:cs="Arial"/>
          <w:color w:val="008000"/>
          <w:sz w:val="28"/>
          <w:szCs w:val="28"/>
        </w:rPr>
        <w:t>Observing osmosis, plasmoylsis and turgor in plant cells</w:t>
      </w:r>
    </w:p>
    <w:p w:rsidR="002A44D9" w:rsidRPr="002A44D9" w:rsidRDefault="002A44D9" w:rsidP="002A44D9">
      <w:pPr>
        <w:pStyle w:val="Heading3"/>
      </w:pPr>
      <w:r w:rsidRPr="002A44D9">
        <w:t>Investigation</w:t>
      </w:r>
    </w:p>
    <w:p w:rsidR="002A44D9" w:rsidRPr="002A44D9" w:rsidRDefault="00F27D72" w:rsidP="002A44D9">
      <w:pPr>
        <w:rPr>
          <w:rFonts w:ascii="Arial" w:hAnsi="Arial" w:cs="Arial"/>
        </w:rPr>
      </w:pPr>
      <w:r>
        <w:rPr>
          <w:rFonts w:ascii="Arial" w:hAnsi="Arial" w:cs="Arial"/>
          <w:noProof/>
          <w:lang w:eastAsia="en-GB"/>
        </w:rPr>
        <w:drawing>
          <wp:inline distT="0" distB="0" distL="0" distR="0">
            <wp:extent cx="4286250" cy="4819650"/>
            <wp:effectExtent l="19050" t="0" r="0" b="0"/>
            <wp:docPr id="2" name="Picture 2" descr="Observing-osmosis,-plasmolysis-and-turgor-in-plant-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serving-osmosis,-plasmolysis-and-turgor-in-plant-cells"/>
                    <pic:cNvPicPr>
                      <a:picLocks noChangeAspect="1" noChangeArrowheads="1"/>
                    </pic:cNvPicPr>
                  </pic:nvPicPr>
                  <pic:blipFill>
                    <a:blip r:embed="rId7" cstate="print"/>
                    <a:srcRect/>
                    <a:stretch>
                      <a:fillRect/>
                    </a:stretch>
                  </pic:blipFill>
                  <pic:spPr bwMode="auto">
                    <a:xfrm>
                      <a:off x="0" y="0"/>
                      <a:ext cx="4286250" cy="4819650"/>
                    </a:xfrm>
                    <a:prstGeom prst="rect">
                      <a:avLst/>
                    </a:prstGeom>
                    <a:noFill/>
                    <a:ln w="9525">
                      <a:noFill/>
                      <a:miter lim="800000"/>
                      <a:headEnd/>
                      <a:tailEnd/>
                    </a:ln>
                  </pic:spPr>
                </pic:pic>
              </a:graphicData>
            </a:graphic>
          </wp:inline>
        </w:drawing>
      </w:r>
    </w:p>
    <w:p w:rsidR="002A44D9" w:rsidRPr="002A44D9" w:rsidRDefault="002A44D9" w:rsidP="002A44D9">
      <w:pPr>
        <w:numPr>
          <w:ilvl w:val="0"/>
          <w:numId w:val="17"/>
        </w:numPr>
        <w:spacing w:after="0" w:line="240" w:lineRule="auto"/>
        <w:rPr>
          <w:rFonts w:ascii="Arial" w:hAnsi="Arial" w:cs="Arial"/>
        </w:rPr>
      </w:pPr>
      <w:r w:rsidRPr="002A44D9">
        <w:rPr>
          <w:rFonts w:ascii="Arial" w:hAnsi="Arial" w:cs="Arial"/>
        </w:rPr>
        <w:t>Get a single layer of plant cells. If you are using red onion, cut a 1 cm square from a fleshy piece of onion and then peel off a single layer of the red cells. If you are using rhubarb, peel a piece from the epidermis. If you are using toadflax peel a piece of the lower epidermis of a leaf.</w:t>
      </w:r>
    </w:p>
    <w:p w:rsidR="002A44D9" w:rsidRPr="002A44D9" w:rsidRDefault="002A44D9" w:rsidP="002A44D9">
      <w:pPr>
        <w:numPr>
          <w:ilvl w:val="0"/>
          <w:numId w:val="17"/>
        </w:numPr>
        <w:spacing w:after="0" w:line="240" w:lineRule="auto"/>
        <w:rPr>
          <w:rFonts w:ascii="Arial" w:hAnsi="Arial" w:cs="Arial"/>
        </w:rPr>
      </w:pPr>
      <w:r w:rsidRPr="002A44D9">
        <w:rPr>
          <w:rFonts w:ascii="Arial" w:hAnsi="Arial" w:cs="Arial"/>
        </w:rPr>
        <w:t>Place the strip on a slide and cover it with a drop or two of distilled water. Add a cover slip.</w:t>
      </w:r>
    </w:p>
    <w:p w:rsidR="002A44D9" w:rsidRPr="002A44D9" w:rsidRDefault="002A44D9" w:rsidP="002A44D9">
      <w:pPr>
        <w:numPr>
          <w:ilvl w:val="0"/>
          <w:numId w:val="17"/>
        </w:numPr>
        <w:spacing w:after="0" w:line="240" w:lineRule="auto"/>
        <w:rPr>
          <w:rFonts w:ascii="Arial" w:hAnsi="Arial" w:cs="Arial"/>
        </w:rPr>
      </w:pPr>
      <w:r w:rsidRPr="002A44D9">
        <w:rPr>
          <w:rFonts w:ascii="Arial" w:hAnsi="Arial" w:cs="Arial"/>
        </w:rPr>
        <w:t>Look at the cells through a microscope. Start with the low power lens. Draw and label 3 plant cells.</w:t>
      </w:r>
    </w:p>
    <w:p w:rsidR="002A44D9" w:rsidRPr="002A44D9" w:rsidRDefault="002A44D9" w:rsidP="002A44D9">
      <w:pPr>
        <w:numPr>
          <w:ilvl w:val="0"/>
          <w:numId w:val="17"/>
        </w:numPr>
        <w:spacing w:after="0" w:line="240" w:lineRule="auto"/>
        <w:rPr>
          <w:rFonts w:ascii="Arial" w:hAnsi="Arial" w:cs="Arial"/>
        </w:rPr>
      </w:pPr>
      <w:r w:rsidRPr="002A44D9">
        <w:rPr>
          <w:rFonts w:ascii="Arial" w:hAnsi="Arial" w:cs="Arial"/>
        </w:rPr>
        <w:t xml:space="preserve">Take another strip of cells from your plant material. This time mount the cells on a slide with 5% sodium chloride solution. </w:t>
      </w:r>
    </w:p>
    <w:p w:rsidR="002A44D9" w:rsidRPr="002A44D9" w:rsidRDefault="002A44D9" w:rsidP="002A44D9">
      <w:pPr>
        <w:numPr>
          <w:ilvl w:val="0"/>
          <w:numId w:val="17"/>
        </w:numPr>
        <w:spacing w:after="0" w:line="240" w:lineRule="auto"/>
        <w:rPr>
          <w:rFonts w:ascii="Arial" w:hAnsi="Arial" w:cs="Arial"/>
        </w:rPr>
      </w:pPr>
      <w:r w:rsidRPr="002A44D9">
        <w:rPr>
          <w:rFonts w:ascii="Arial" w:hAnsi="Arial" w:cs="Arial"/>
        </w:rPr>
        <w:t>Examine the cells through the microscope. Draw and label 3 plant cells.</w:t>
      </w:r>
    </w:p>
    <w:p w:rsidR="002A44D9" w:rsidRPr="002A44D9" w:rsidRDefault="002A44D9" w:rsidP="002A44D9">
      <w:pPr>
        <w:numPr>
          <w:ilvl w:val="0"/>
          <w:numId w:val="17"/>
        </w:numPr>
        <w:spacing w:after="0" w:line="240" w:lineRule="auto"/>
        <w:rPr>
          <w:rFonts w:ascii="Arial" w:hAnsi="Arial" w:cs="Arial"/>
        </w:rPr>
      </w:pPr>
      <w:r w:rsidRPr="002A44D9">
        <w:rPr>
          <w:rFonts w:ascii="Arial" w:hAnsi="Arial" w:cs="Arial"/>
        </w:rPr>
        <w:t>After a few minutes draw out the sodium chloride solution with a piece of filter paper placed at the edge of the coverslip. Replace it with distilled water added at the other side of the coverslip.</w:t>
      </w:r>
    </w:p>
    <w:p w:rsidR="000B02BE" w:rsidRDefault="000B02BE" w:rsidP="00EE275A">
      <w:pPr>
        <w:rPr>
          <w:rFonts w:ascii="Arial" w:hAnsi="Arial" w:cs="Arial"/>
          <w:b/>
          <w:color w:val="008000"/>
          <w:sz w:val="20"/>
          <w:szCs w:val="20"/>
        </w:rPr>
      </w:pPr>
    </w:p>
    <w:p w:rsidR="002A44D9" w:rsidRDefault="002A44D9" w:rsidP="00EE275A">
      <w:pPr>
        <w:rPr>
          <w:rFonts w:ascii="Arial" w:hAnsi="Arial" w:cs="Arial"/>
          <w:b/>
          <w:color w:val="008000"/>
          <w:sz w:val="20"/>
          <w:szCs w:val="20"/>
        </w:rPr>
      </w:pPr>
    </w:p>
    <w:p w:rsidR="00EE275A" w:rsidRPr="000A15E2" w:rsidRDefault="00EE275A" w:rsidP="00EE275A">
      <w:pPr>
        <w:rPr>
          <w:rFonts w:ascii="Arial" w:hAnsi="Arial" w:cs="Arial"/>
          <w:b/>
          <w:color w:val="008000"/>
          <w:sz w:val="20"/>
          <w:szCs w:val="20"/>
        </w:rPr>
      </w:pPr>
      <w:r w:rsidRPr="000A15E2">
        <w:rPr>
          <w:rFonts w:ascii="Arial" w:hAnsi="Arial" w:cs="Arial"/>
          <w:b/>
          <w:color w:val="008000"/>
          <w:sz w:val="20"/>
          <w:szCs w:val="20"/>
        </w:rPr>
        <w:lastRenderedPageBreak/>
        <w:t>QUESTIONS</w:t>
      </w:r>
    </w:p>
    <w:p w:rsidR="003B0003" w:rsidRDefault="003B0003" w:rsidP="003B0003">
      <w:pPr>
        <w:numPr>
          <w:ilvl w:val="0"/>
          <w:numId w:val="28"/>
        </w:numPr>
        <w:spacing w:after="0" w:line="240" w:lineRule="auto"/>
        <w:rPr>
          <w:rFonts w:ascii="Arial" w:hAnsi="Arial" w:cs="Arial"/>
        </w:rPr>
      </w:pPr>
      <w:r w:rsidRPr="003B0003">
        <w:rPr>
          <w:rFonts w:ascii="Arial" w:hAnsi="Arial" w:cs="Arial"/>
        </w:rPr>
        <w:t>Describe the cells in distilled water. How are the cells in 5% sodium chloride different from this? Describe what happens when you take away the sodium chloride solution and add water.</w:t>
      </w:r>
    </w:p>
    <w:p w:rsidR="003B0003" w:rsidRPr="003B0003" w:rsidRDefault="003B0003" w:rsidP="003B0003">
      <w:pPr>
        <w:spacing w:after="0" w:line="240" w:lineRule="auto"/>
        <w:rPr>
          <w:rFonts w:ascii="Arial" w:hAnsi="Arial" w:cs="Arial"/>
        </w:rPr>
      </w:pPr>
    </w:p>
    <w:p w:rsidR="003B0003" w:rsidRPr="003B0003" w:rsidRDefault="003B0003" w:rsidP="003B0003">
      <w:pPr>
        <w:numPr>
          <w:ilvl w:val="0"/>
          <w:numId w:val="28"/>
        </w:numPr>
        <w:spacing w:after="0" w:line="240" w:lineRule="auto"/>
        <w:rPr>
          <w:rFonts w:ascii="Arial" w:hAnsi="Arial" w:cs="Arial"/>
        </w:rPr>
      </w:pPr>
      <w:r w:rsidRPr="003B0003">
        <w:rPr>
          <w:rFonts w:ascii="Arial" w:hAnsi="Arial" w:cs="Arial"/>
        </w:rPr>
        <w:t xml:space="preserve">Explain what happened to the cells in sodium chloride solution using biological terms. </w:t>
      </w:r>
    </w:p>
    <w:p w:rsidR="003B0003" w:rsidRPr="003B0003" w:rsidRDefault="003B0003" w:rsidP="003B0003">
      <w:pPr>
        <w:ind w:left="567"/>
        <w:rPr>
          <w:rFonts w:ascii="Arial" w:hAnsi="Arial" w:cs="Arial"/>
        </w:rPr>
      </w:pPr>
      <w:r w:rsidRPr="003B0003">
        <w:rPr>
          <w:rFonts w:ascii="Arial" w:hAnsi="Arial" w:cs="Arial"/>
        </w:rPr>
        <w:t>Try to include these words.</w:t>
      </w:r>
    </w:p>
    <w:p w:rsidR="003B0003" w:rsidRPr="003B0003" w:rsidRDefault="003B0003" w:rsidP="003B0003">
      <w:pPr>
        <w:ind w:left="1440"/>
        <w:rPr>
          <w:rFonts w:ascii="Arial" w:hAnsi="Arial" w:cs="Arial"/>
        </w:rPr>
      </w:pPr>
      <w:r w:rsidRPr="003B0003">
        <w:rPr>
          <w:rFonts w:ascii="Arial" w:hAnsi="Arial" w:cs="Arial"/>
        </w:rPr>
        <w:t>cytoplasm</w:t>
      </w:r>
    </w:p>
    <w:p w:rsidR="003B0003" w:rsidRPr="003B0003" w:rsidRDefault="003B0003" w:rsidP="003B0003">
      <w:pPr>
        <w:ind w:left="1440"/>
        <w:rPr>
          <w:rFonts w:ascii="Arial" w:hAnsi="Arial" w:cs="Arial"/>
        </w:rPr>
      </w:pPr>
      <w:r w:rsidRPr="003B0003">
        <w:rPr>
          <w:rFonts w:ascii="Arial" w:hAnsi="Arial" w:cs="Arial"/>
        </w:rPr>
        <w:t>diffusion</w:t>
      </w:r>
    </w:p>
    <w:p w:rsidR="003B0003" w:rsidRPr="003B0003" w:rsidRDefault="003B0003" w:rsidP="003B0003">
      <w:pPr>
        <w:ind w:left="1440"/>
        <w:rPr>
          <w:rFonts w:ascii="Arial" w:hAnsi="Arial" w:cs="Arial"/>
        </w:rPr>
      </w:pPr>
      <w:r w:rsidRPr="003B0003">
        <w:rPr>
          <w:rFonts w:ascii="Arial" w:hAnsi="Arial" w:cs="Arial"/>
        </w:rPr>
        <w:t>water</w:t>
      </w:r>
    </w:p>
    <w:p w:rsidR="003B0003" w:rsidRPr="003B0003" w:rsidRDefault="003B0003" w:rsidP="003B0003">
      <w:pPr>
        <w:ind w:left="1440"/>
        <w:rPr>
          <w:rFonts w:ascii="Arial" w:hAnsi="Arial" w:cs="Arial"/>
        </w:rPr>
      </w:pPr>
      <w:r w:rsidRPr="003B0003">
        <w:rPr>
          <w:rFonts w:ascii="Arial" w:hAnsi="Arial" w:cs="Arial"/>
        </w:rPr>
        <w:t>solvent</w:t>
      </w:r>
    </w:p>
    <w:p w:rsidR="003B0003" w:rsidRPr="003B0003" w:rsidRDefault="003B0003" w:rsidP="003B0003">
      <w:pPr>
        <w:ind w:left="1440"/>
        <w:rPr>
          <w:rFonts w:ascii="Arial" w:hAnsi="Arial" w:cs="Arial"/>
        </w:rPr>
      </w:pPr>
      <w:r w:rsidRPr="003B0003">
        <w:rPr>
          <w:rFonts w:ascii="Arial" w:hAnsi="Arial" w:cs="Arial"/>
        </w:rPr>
        <w:t>dissolved salts</w:t>
      </w:r>
    </w:p>
    <w:p w:rsidR="003B0003" w:rsidRPr="003B0003" w:rsidRDefault="003B0003" w:rsidP="003B0003">
      <w:pPr>
        <w:ind w:left="1440"/>
        <w:rPr>
          <w:rFonts w:ascii="Arial" w:hAnsi="Arial" w:cs="Arial"/>
        </w:rPr>
      </w:pPr>
      <w:r w:rsidRPr="003B0003">
        <w:rPr>
          <w:rFonts w:ascii="Arial" w:hAnsi="Arial" w:cs="Arial"/>
        </w:rPr>
        <w:t>solute</w:t>
      </w:r>
    </w:p>
    <w:p w:rsidR="003B0003" w:rsidRPr="003B0003" w:rsidRDefault="003B0003" w:rsidP="003B0003">
      <w:pPr>
        <w:ind w:left="1440"/>
        <w:rPr>
          <w:rFonts w:ascii="Arial" w:hAnsi="Arial" w:cs="Arial"/>
        </w:rPr>
      </w:pPr>
      <w:r w:rsidRPr="003B0003">
        <w:rPr>
          <w:rFonts w:ascii="Arial" w:hAnsi="Arial" w:cs="Arial"/>
        </w:rPr>
        <w:t>cell membrane</w:t>
      </w:r>
    </w:p>
    <w:p w:rsidR="003B0003" w:rsidRPr="003B0003" w:rsidRDefault="003B0003" w:rsidP="003B0003">
      <w:pPr>
        <w:ind w:left="1440"/>
        <w:rPr>
          <w:rFonts w:ascii="Arial" w:hAnsi="Arial" w:cs="Arial"/>
        </w:rPr>
      </w:pPr>
      <w:r w:rsidRPr="003B0003">
        <w:rPr>
          <w:rFonts w:ascii="Arial" w:hAnsi="Arial" w:cs="Arial"/>
        </w:rPr>
        <w:t>vacuole</w:t>
      </w:r>
    </w:p>
    <w:p w:rsidR="003B0003" w:rsidRPr="003B0003" w:rsidRDefault="003B0003" w:rsidP="003B0003">
      <w:pPr>
        <w:ind w:left="1440"/>
        <w:rPr>
          <w:rFonts w:ascii="Arial" w:hAnsi="Arial" w:cs="Arial"/>
        </w:rPr>
      </w:pPr>
      <w:r w:rsidRPr="003B0003">
        <w:rPr>
          <w:rFonts w:ascii="Arial" w:hAnsi="Arial" w:cs="Arial"/>
        </w:rPr>
        <w:t>cell wall</w:t>
      </w:r>
    </w:p>
    <w:p w:rsidR="003B0003" w:rsidRPr="003B0003" w:rsidRDefault="003B0003" w:rsidP="003B0003">
      <w:pPr>
        <w:ind w:left="1440"/>
        <w:rPr>
          <w:rFonts w:ascii="Arial" w:hAnsi="Arial" w:cs="Arial"/>
        </w:rPr>
      </w:pPr>
      <w:r w:rsidRPr="003B0003">
        <w:rPr>
          <w:rFonts w:ascii="Arial" w:hAnsi="Arial" w:cs="Arial"/>
        </w:rPr>
        <w:t>osmosis</w:t>
      </w:r>
    </w:p>
    <w:p w:rsidR="003B0003" w:rsidRPr="003B0003" w:rsidRDefault="003B0003" w:rsidP="003B0003">
      <w:pPr>
        <w:ind w:left="1440"/>
        <w:rPr>
          <w:rFonts w:ascii="Arial" w:hAnsi="Arial" w:cs="Arial"/>
        </w:rPr>
      </w:pPr>
      <w:r w:rsidRPr="003B0003">
        <w:rPr>
          <w:rFonts w:ascii="Arial" w:hAnsi="Arial" w:cs="Arial"/>
        </w:rPr>
        <w:t>plasmolysis</w:t>
      </w:r>
    </w:p>
    <w:p w:rsidR="003B0003" w:rsidRPr="003B0003" w:rsidRDefault="003B0003" w:rsidP="003B0003">
      <w:pPr>
        <w:ind w:left="1440"/>
        <w:rPr>
          <w:rFonts w:ascii="Arial" w:hAnsi="Arial" w:cs="Arial"/>
        </w:rPr>
      </w:pPr>
      <w:r w:rsidRPr="003B0003">
        <w:rPr>
          <w:rFonts w:ascii="Arial" w:hAnsi="Arial" w:cs="Arial"/>
        </w:rPr>
        <w:t>turgid</w:t>
      </w:r>
    </w:p>
    <w:p w:rsidR="003B0003" w:rsidRPr="003B0003" w:rsidRDefault="003B0003" w:rsidP="003B0003">
      <w:pPr>
        <w:ind w:left="1440"/>
        <w:rPr>
          <w:rFonts w:ascii="Arial" w:hAnsi="Arial" w:cs="Arial"/>
        </w:rPr>
      </w:pPr>
      <w:r w:rsidRPr="003B0003">
        <w:rPr>
          <w:rFonts w:ascii="Arial" w:hAnsi="Arial" w:cs="Arial"/>
        </w:rPr>
        <w:t>flaccid</w:t>
      </w:r>
    </w:p>
    <w:p w:rsidR="003B0003" w:rsidRPr="003B0003" w:rsidRDefault="003B0003" w:rsidP="003B0003">
      <w:pPr>
        <w:ind w:left="1440"/>
        <w:rPr>
          <w:rFonts w:ascii="Arial" w:hAnsi="Arial" w:cs="Arial"/>
        </w:rPr>
      </w:pPr>
      <w:r w:rsidRPr="003B0003">
        <w:rPr>
          <w:rFonts w:ascii="Arial" w:hAnsi="Arial" w:cs="Arial"/>
        </w:rPr>
        <w:t>turgor</w:t>
      </w:r>
    </w:p>
    <w:p w:rsidR="003B0003" w:rsidRDefault="003B0003" w:rsidP="003B0003">
      <w:pPr>
        <w:numPr>
          <w:ilvl w:val="0"/>
          <w:numId w:val="28"/>
        </w:numPr>
        <w:spacing w:after="0" w:line="240" w:lineRule="auto"/>
        <w:rPr>
          <w:rFonts w:ascii="Arial" w:hAnsi="Arial" w:cs="Arial"/>
        </w:rPr>
      </w:pPr>
      <w:r w:rsidRPr="003B0003">
        <w:rPr>
          <w:rFonts w:ascii="Arial" w:hAnsi="Arial" w:cs="Arial"/>
        </w:rPr>
        <w:t>Explain what happened to the cells when you replaced the surrounding sodium chloride solution with water. Try to include the words from the list again.</w:t>
      </w:r>
    </w:p>
    <w:p w:rsidR="003B0003" w:rsidRPr="003B0003" w:rsidRDefault="003B0003" w:rsidP="003B0003">
      <w:pPr>
        <w:spacing w:after="0" w:line="240" w:lineRule="auto"/>
        <w:rPr>
          <w:rFonts w:ascii="Arial" w:hAnsi="Arial" w:cs="Arial"/>
        </w:rPr>
      </w:pPr>
    </w:p>
    <w:p w:rsidR="003B0003" w:rsidRDefault="003B0003" w:rsidP="003B0003">
      <w:pPr>
        <w:numPr>
          <w:ilvl w:val="0"/>
          <w:numId w:val="28"/>
        </w:numPr>
        <w:spacing w:after="0" w:line="240" w:lineRule="auto"/>
        <w:rPr>
          <w:rFonts w:ascii="Arial" w:hAnsi="Arial" w:cs="Arial"/>
        </w:rPr>
      </w:pPr>
      <w:r w:rsidRPr="003B0003">
        <w:rPr>
          <w:rFonts w:ascii="Arial" w:hAnsi="Arial" w:cs="Arial"/>
        </w:rPr>
        <w:t>What prevents the plant cells from bursting when they take in lots of water?</w:t>
      </w:r>
    </w:p>
    <w:p w:rsidR="003B0003" w:rsidRPr="003B0003" w:rsidRDefault="003B0003" w:rsidP="003B0003">
      <w:pPr>
        <w:spacing w:after="0" w:line="240" w:lineRule="auto"/>
        <w:rPr>
          <w:rFonts w:ascii="Arial" w:hAnsi="Arial" w:cs="Arial"/>
        </w:rPr>
      </w:pPr>
    </w:p>
    <w:p w:rsidR="003B0003" w:rsidRDefault="003B0003" w:rsidP="003B0003">
      <w:pPr>
        <w:numPr>
          <w:ilvl w:val="0"/>
          <w:numId w:val="28"/>
        </w:numPr>
        <w:spacing w:after="0" w:line="240" w:lineRule="auto"/>
        <w:rPr>
          <w:rFonts w:ascii="Arial" w:hAnsi="Arial" w:cs="Arial"/>
        </w:rPr>
      </w:pPr>
      <w:r w:rsidRPr="003B0003">
        <w:rPr>
          <w:rFonts w:ascii="Arial" w:hAnsi="Arial" w:cs="Arial"/>
        </w:rPr>
        <w:t xml:space="preserve">You’ve seen what happens to cells in epidermal tissue when they lose water. How does a whole plant look when it is short of water? How does it change when you give it water? Try to explain these observations using the ideas above. </w:t>
      </w:r>
    </w:p>
    <w:p w:rsidR="003B0003" w:rsidRPr="003B0003" w:rsidRDefault="003B0003" w:rsidP="003B0003">
      <w:pPr>
        <w:spacing w:after="0" w:line="240" w:lineRule="auto"/>
        <w:rPr>
          <w:rFonts w:ascii="Arial" w:hAnsi="Arial" w:cs="Arial"/>
        </w:rPr>
      </w:pPr>
    </w:p>
    <w:p w:rsidR="003B0003" w:rsidRDefault="003B0003" w:rsidP="003B0003">
      <w:pPr>
        <w:numPr>
          <w:ilvl w:val="0"/>
          <w:numId w:val="28"/>
        </w:numPr>
        <w:spacing w:after="0" w:line="240" w:lineRule="auto"/>
        <w:rPr>
          <w:rFonts w:ascii="Arial" w:hAnsi="Arial" w:cs="Arial"/>
        </w:rPr>
      </w:pPr>
      <w:r w:rsidRPr="003B0003">
        <w:rPr>
          <w:rFonts w:ascii="Arial" w:hAnsi="Arial" w:cs="Arial"/>
        </w:rPr>
        <w:t xml:space="preserve">Animal cells do not have the same structure as plant cells. What do you think could happen to an animal cell in water? </w:t>
      </w:r>
    </w:p>
    <w:p w:rsidR="003B0003" w:rsidRDefault="003B0003" w:rsidP="003B0003">
      <w:pPr>
        <w:spacing w:after="0" w:line="240" w:lineRule="auto"/>
        <w:rPr>
          <w:rFonts w:ascii="Arial" w:hAnsi="Arial" w:cs="Arial"/>
        </w:rPr>
      </w:pPr>
    </w:p>
    <w:p w:rsidR="003B0003" w:rsidRPr="003B0003" w:rsidRDefault="003B0003" w:rsidP="003B0003">
      <w:pPr>
        <w:numPr>
          <w:ilvl w:val="0"/>
          <w:numId w:val="28"/>
        </w:numPr>
        <w:spacing w:after="0" w:line="240" w:lineRule="auto"/>
        <w:rPr>
          <w:rFonts w:ascii="Arial" w:hAnsi="Arial" w:cs="Arial"/>
        </w:rPr>
      </w:pPr>
      <w:r w:rsidRPr="003B0003">
        <w:rPr>
          <w:rFonts w:ascii="Arial" w:hAnsi="Arial" w:cs="Arial"/>
        </w:rPr>
        <w:t>What would you do to investigate this process further?</w:t>
      </w:r>
    </w:p>
    <w:p w:rsidR="00EE275A" w:rsidRPr="000A15E2" w:rsidRDefault="00AE16D3" w:rsidP="00EE275A">
      <w:pPr>
        <w:rPr>
          <w:rFonts w:ascii="Arial" w:hAnsi="Arial" w:cs="Arial"/>
          <w:b/>
          <w:color w:val="008000"/>
          <w:sz w:val="20"/>
          <w:szCs w:val="20"/>
        </w:rPr>
      </w:pPr>
      <w:r w:rsidRPr="00AE16D3">
        <w:rPr>
          <w:rFonts w:ascii="Arial" w:hAnsi="Arial" w:cs="Arial"/>
        </w:rPr>
        <w:br w:type="page"/>
      </w:r>
      <w:r w:rsidR="00EE275A">
        <w:rPr>
          <w:rFonts w:ascii="Arial" w:hAnsi="Arial" w:cs="Arial"/>
          <w:b/>
          <w:color w:val="008000"/>
          <w:sz w:val="20"/>
          <w:szCs w:val="20"/>
        </w:rPr>
        <w:lastRenderedPageBreak/>
        <w:t>ANSWERS</w:t>
      </w:r>
    </w:p>
    <w:p w:rsid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Cells in distilled water show no gaps between the cytoplasm and the cell wall, and may show a clear vacuole. In 5% sodium chloride, the cytoplasm is contracted and there is a gap between the cytoplasm and the cell wall. When you take away the sodium chloride and add water, the situation returns to the initial state.</w:t>
      </w:r>
    </w:p>
    <w:p w:rsidR="003B0003" w:rsidRPr="003B0003" w:rsidRDefault="003B0003" w:rsidP="003B0003">
      <w:pPr>
        <w:spacing w:after="0" w:line="240" w:lineRule="auto"/>
        <w:rPr>
          <w:rFonts w:ascii="Arial" w:hAnsi="Arial" w:cs="Arial"/>
          <w:sz w:val="24"/>
          <w:szCs w:val="24"/>
        </w:rPr>
      </w:pPr>
    </w:p>
    <w:p w:rsid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The cytoplasm contains salts at a concentration greater than that of distilled water (zero) and less than the sodium chloride solution (5%). Because of this difference in concentration of solute, water (the solvent) diffuses through the cell membrane from the area of lower concentration to the area of higher concentration – this is osmosis. In 5% sodium chloride solution, the cell loses water to the point where the vacuole becomes reduced and the cytoplasm comes away from the cell wall. The cell is now plasmolysed and the body of the plant would be flaccid.</w:t>
      </w:r>
    </w:p>
    <w:p w:rsidR="003B0003" w:rsidRPr="003B0003" w:rsidRDefault="003B0003" w:rsidP="003B0003">
      <w:pPr>
        <w:spacing w:after="0" w:line="240" w:lineRule="auto"/>
        <w:rPr>
          <w:rFonts w:ascii="Arial" w:hAnsi="Arial" w:cs="Arial"/>
          <w:sz w:val="24"/>
          <w:szCs w:val="24"/>
        </w:rPr>
      </w:pPr>
    </w:p>
    <w:p w:rsid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Therefore, in distilled water the solvent diffuses through the cell membrane from the area of lower concentration (outside) to the area of higher concentration (inside). This is osmosis again and the plant cell absorbs water to the point where it can absorb no more. The cell is now turgid and the cell wall prevents the cell from bursting.</w:t>
      </w:r>
    </w:p>
    <w:p w:rsidR="003B0003" w:rsidRPr="003B0003" w:rsidRDefault="003B0003" w:rsidP="003B0003">
      <w:pPr>
        <w:spacing w:after="0" w:line="240" w:lineRule="auto"/>
        <w:rPr>
          <w:rFonts w:ascii="Arial" w:hAnsi="Arial" w:cs="Arial"/>
          <w:sz w:val="24"/>
          <w:szCs w:val="24"/>
        </w:rPr>
      </w:pPr>
    </w:p>
    <w:p w:rsid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The cell wall prevents the cell from bursting.</w:t>
      </w:r>
    </w:p>
    <w:p w:rsidR="003B0003" w:rsidRPr="003B0003" w:rsidRDefault="003B0003" w:rsidP="003B0003">
      <w:pPr>
        <w:spacing w:after="0" w:line="240" w:lineRule="auto"/>
        <w:rPr>
          <w:rFonts w:ascii="Arial" w:hAnsi="Arial" w:cs="Arial"/>
          <w:sz w:val="24"/>
          <w:szCs w:val="24"/>
        </w:rPr>
      </w:pPr>
    </w:p>
    <w:p w:rsid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 xml:space="preserve">When a whole plant is short of water, all its cells are flaccid and the whole plant wilts or droops. When you give it water, all the cells become turgid again and the plant stands up properly. Water is important to the physical strength and rigidity of plant material. </w:t>
      </w:r>
    </w:p>
    <w:p w:rsidR="003B0003" w:rsidRPr="003B0003" w:rsidRDefault="003B0003" w:rsidP="003B0003">
      <w:pPr>
        <w:spacing w:after="0" w:line="240" w:lineRule="auto"/>
        <w:rPr>
          <w:rFonts w:ascii="Arial" w:hAnsi="Arial" w:cs="Arial"/>
          <w:sz w:val="24"/>
          <w:szCs w:val="24"/>
        </w:rPr>
      </w:pPr>
    </w:p>
    <w:p w:rsid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Because animal cells do not have a cell wall, they can burst in dilute solutions.</w:t>
      </w:r>
    </w:p>
    <w:p w:rsidR="003B0003" w:rsidRPr="003B0003" w:rsidRDefault="003B0003" w:rsidP="003B0003">
      <w:pPr>
        <w:spacing w:after="0" w:line="240" w:lineRule="auto"/>
        <w:rPr>
          <w:rFonts w:ascii="Arial" w:hAnsi="Arial" w:cs="Arial"/>
          <w:sz w:val="24"/>
          <w:szCs w:val="24"/>
        </w:rPr>
      </w:pPr>
    </w:p>
    <w:p w:rsidR="003B0003" w:rsidRPr="003B0003" w:rsidRDefault="003B0003" w:rsidP="003B0003">
      <w:pPr>
        <w:numPr>
          <w:ilvl w:val="0"/>
          <w:numId w:val="29"/>
        </w:numPr>
        <w:spacing w:after="0" w:line="240" w:lineRule="auto"/>
        <w:rPr>
          <w:rFonts w:ascii="Arial" w:hAnsi="Arial" w:cs="Arial"/>
          <w:sz w:val="24"/>
          <w:szCs w:val="24"/>
        </w:rPr>
      </w:pPr>
      <w:r w:rsidRPr="003B0003">
        <w:rPr>
          <w:rFonts w:ascii="Arial" w:hAnsi="Arial" w:cs="Arial"/>
          <w:sz w:val="24"/>
          <w:szCs w:val="24"/>
        </w:rPr>
        <w:t>Place animal cells in different concentrations and see how they react. However, the process will not be reversible, because once burst, the cells cannot reform.</w:t>
      </w:r>
    </w:p>
    <w:p w:rsidR="00AE16D3" w:rsidRPr="00AE16D3" w:rsidRDefault="00AE16D3" w:rsidP="003B0003">
      <w:pPr>
        <w:spacing w:after="0" w:line="240" w:lineRule="auto"/>
      </w:pPr>
    </w:p>
    <w:sectPr w:rsidR="00AE16D3" w:rsidRPr="00AE16D3" w:rsidSect="007C5648">
      <w:headerReference w:type="default" r:id="rId8"/>
      <w:footerReference w:type="default" r:id="rId9"/>
      <w:pgSz w:w="11906" w:h="16838"/>
      <w:pgMar w:top="1440" w:right="1701" w:bottom="108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22F" w:rsidRDefault="00EE522F">
      <w:r>
        <w:separator/>
      </w:r>
    </w:p>
  </w:endnote>
  <w:endnote w:type="continuationSeparator" w:id="0">
    <w:p w:rsidR="00EE522F" w:rsidRDefault="00EE52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03" w:rsidRPr="00632D71" w:rsidRDefault="003B0003" w:rsidP="00632D71">
    <w:pPr>
      <w:pStyle w:val="footer0"/>
      <w:rPr>
        <w:szCs w:val="18"/>
      </w:rPr>
    </w:pPr>
    <w:r w:rsidRPr="00632D71">
      <w:rPr>
        <w:szCs w:val="18"/>
      </w:rPr>
      <w:t xml:space="preserve">©  Nuffield Foundation / Biosciences Federation 2008    •   Downloaded from   Practicalbiology.org  •  PAGE </w:t>
    </w:r>
    <w:r w:rsidRPr="00632D71">
      <w:rPr>
        <w:rFonts w:eastAsia="Calibri"/>
        <w:szCs w:val="18"/>
      </w:rPr>
      <w:fldChar w:fldCharType="begin"/>
    </w:r>
    <w:r w:rsidRPr="00632D71">
      <w:rPr>
        <w:rFonts w:eastAsia="Calibri"/>
        <w:szCs w:val="18"/>
      </w:rPr>
      <w:instrText xml:space="preserve"> PAGE </w:instrText>
    </w:r>
    <w:r w:rsidRPr="00632D71">
      <w:rPr>
        <w:rFonts w:eastAsia="Calibri"/>
        <w:szCs w:val="18"/>
      </w:rPr>
      <w:fldChar w:fldCharType="separate"/>
    </w:r>
    <w:r w:rsidR="00F27D72">
      <w:rPr>
        <w:rFonts w:eastAsia="Calibri"/>
        <w:noProof/>
        <w:szCs w:val="18"/>
      </w:rPr>
      <w:t>1</w:t>
    </w:r>
    <w:r w:rsidRPr="00632D71">
      <w:rPr>
        <w:rFonts w:eastAsia="Calibri"/>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22F" w:rsidRDefault="00EE522F">
      <w:r>
        <w:separator/>
      </w:r>
    </w:p>
  </w:footnote>
  <w:footnote w:type="continuationSeparator" w:id="0">
    <w:p w:rsidR="00EE522F" w:rsidRDefault="00EE52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003" w:rsidRDefault="00F27D72" w:rsidP="00EE275A">
    <w:pPr>
      <w:tabs>
        <w:tab w:val="left" w:pos="7308"/>
      </w:tabs>
      <w:rPr>
        <w:rFonts w:ascii="Arial" w:hAnsi="Arial" w:cs="Arial"/>
        <w:b/>
        <w:color w:val="008000"/>
        <w:sz w:val="28"/>
        <w:szCs w:val="28"/>
      </w:rPr>
    </w:pPr>
    <w:r>
      <w:rPr>
        <w:rFonts w:ascii="Arial" w:hAnsi="Arial" w:cs="Arial"/>
        <w:b/>
        <w:noProof/>
        <w:color w:val="008000"/>
        <w:sz w:val="28"/>
        <w:szCs w:val="28"/>
        <w:lang w:eastAsia="en-GB"/>
      </w:rPr>
      <w:drawing>
        <wp:inline distT="0" distB="0" distL="0" distR="0">
          <wp:extent cx="5400675" cy="895350"/>
          <wp:effectExtent l="19050" t="0" r="9525" b="0"/>
          <wp:docPr id="1" name="Picture 1" descr="Student shee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sheet header"/>
                  <pic:cNvPicPr>
                    <a:picLocks noChangeAspect="1" noChangeArrowheads="1"/>
                  </pic:cNvPicPr>
                </pic:nvPicPr>
                <pic:blipFill>
                  <a:blip r:embed="rId1"/>
                  <a:srcRect/>
                  <a:stretch>
                    <a:fillRect/>
                  </a:stretch>
                </pic:blipFill>
                <pic:spPr bwMode="auto">
                  <a:xfrm>
                    <a:off x="0" y="0"/>
                    <a:ext cx="5400675" cy="895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BCA0F1A"/>
    <w:lvl w:ilvl="0">
      <w:start w:val="1"/>
      <w:numFmt w:val="decimal"/>
      <w:lvlText w:val="%1."/>
      <w:lvlJc w:val="left"/>
      <w:pPr>
        <w:tabs>
          <w:tab w:val="num" w:pos="1800"/>
        </w:tabs>
        <w:ind w:left="1800" w:hanging="360"/>
      </w:pPr>
    </w:lvl>
  </w:abstractNum>
  <w:abstractNum w:abstractNumId="1">
    <w:nsid w:val="FFFFFF7D"/>
    <w:multiLevelType w:val="singleLevel"/>
    <w:tmpl w:val="DF569EE4"/>
    <w:lvl w:ilvl="0">
      <w:start w:val="1"/>
      <w:numFmt w:val="decimal"/>
      <w:lvlText w:val="%1."/>
      <w:lvlJc w:val="left"/>
      <w:pPr>
        <w:tabs>
          <w:tab w:val="num" w:pos="1440"/>
        </w:tabs>
        <w:ind w:left="1440" w:hanging="360"/>
      </w:pPr>
    </w:lvl>
  </w:abstractNum>
  <w:abstractNum w:abstractNumId="2">
    <w:nsid w:val="FFFFFF7E"/>
    <w:multiLevelType w:val="singleLevel"/>
    <w:tmpl w:val="9A92451E"/>
    <w:lvl w:ilvl="0">
      <w:start w:val="1"/>
      <w:numFmt w:val="decimal"/>
      <w:lvlText w:val="%1."/>
      <w:lvlJc w:val="left"/>
      <w:pPr>
        <w:tabs>
          <w:tab w:val="num" w:pos="1080"/>
        </w:tabs>
        <w:ind w:left="1080" w:hanging="360"/>
      </w:pPr>
    </w:lvl>
  </w:abstractNum>
  <w:abstractNum w:abstractNumId="3">
    <w:nsid w:val="FFFFFF7F"/>
    <w:multiLevelType w:val="singleLevel"/>
    <w:tmpl w:val="3D7E9932"/>
    <w:lvl w:ilvl="0">
      <w:start w:val="1"/>
      <w:numFmt w:val="decimal"/>
      <w:lvlText w:val="%1."/>
      <w:lvlJc w:val="left"/>
      <w:pPr>
        <w:tabs>
          <w:tab w:val="num" w:pos="720"/>
        </w:tabs>
        <w:ind w:left="720" w:hanging="360"/>
      </w:pPr>
    </w:lvl>
  </w:abstractNum>
  <w:abstractNum w:abstractNumId="4">
    <w:nsid w:val="FFFFFF80"/>
    <w:multiLevelType w:val="singleLevel"/>
    <w:tmpl w:val="C2887B2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8292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514C2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8F21C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76936C"/>
    <w:lvl w:ilvl="0">
      <w:start w:val="1"/>
      <w:numFmt w:val="decimal"/>
      <w:lvlText w:val="%1."/>
      <w:lvlJc w:val="left"/>
      <w:pPr>
        <w:tabs>
          <w:tab w:val="num" w:pos="360"/>
        </w:tabs>
        <w:ind w:left="360" w:hanging="360"/>
      </w:pPr>
    </w:lvl>
  </w:abstractNum>
  <w:abstractNum w:abstractNumId="9">
    <w:nsid w:val="FFFFFF89"/>
    <w:multiLevelType w:val="singleLevel"/>
    <w:tmpl w:val="A51E2270"/>
    <w:lvl w:ilvl="0">
      <w:start w:val="1"/>
      <w:numFmt w:val="bullet"/>
      <w:lvlText w:val=""/>
      <w:lvlJc w:val="left"/>
      <w:pPr>
        <w:tabs>
          <w:tab w:val="num" w:pos="360"/>
        </w:tabs>
        <w:ind w:left="360" w:hanging="360"/>
      </w:pPr>
      <w:rPr>
        <w:rFonts w:ascii="Symbol" w:hAnsi="Symbol" w:hint="default"/>
      </w:rPr>
    </w:lvl>
  </w:abstractNum>
  <w:abstractNum w:abstractNumId="10">
    <w:nsid w:val="05BE6B86"/>
    <w:multiLevelType w:val="multilevel"/>
    <w:tmpl w:val="0809001D"/>
    <w:numStyleLink w:val="1ai"/>
  </w:abstractNum>
  <w:abstractNum w:abstractNumId="11">
    <w:nsid w:val="09B46B14"/>
    <w:multiLevelType w:val="multilevel"/>
    <w:tmpl w:val="0809001D"/>
    <w:styleLink w:val="1ai"/>
    <w:lvl w:ilvl="0">
      <w:start w:val="1"/>
      <w:numFmt w:val="lowerLetter"/>
      <w:lvlText w:val="%1"/>
      <w:lvlJc w:val="left"/>
      <w:pPr>
        <w:tabs>
          <w:tab w:val="num" w:pos="360"/>
        </w:tabs>
        <w:ind w:left="360" w:hanging="360"/>
      </w:pPr>
      <w:rPr>
        <w:rFonts w:ascii="Arial" w:hAnsi="Arial" w:hint="default"/>
        <w:b/>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395600"/>
    <w:multiLevelType w:val="hybridMultilevel"/>
    <w:tmpl w:val="348E9414"/>
    <w:lvl w:ilvl="0" w:tplc="C262A0A2">
      <w:start w:val="1"/>
      <w:numFmt w:val="decimal"/>
      <w:lvlText w:val="%1"/>
      <w:lvlJc w:val="left"/>
      <w:pPr>
        <w:tabs>
          <w:tab w:val="num" w:pos="637"/>
        </w:tabs>
        <w:ind w:left="63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3B5642"/>
    <w:multiLevelType w:val="hybridMultilevel"/>
    <w:tmpl w:val="7B283686"/>
    <w:lvl w:ilvl="0" w:tplc="67660BB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2F05E5"/>
    <w:multiLevelType w:val="hybridMultilevel"/>
    <w:tmpl w:val="083886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78449B"/>
    <w:multiLevelType w:val="singleLevel"/>
    <w:tmpl w:val="9F6C5E42"/>
    <w:lvl w:ilvl="0">
      <w:start w:val="1"/>
      <w:numFmt w:val="decimal"/>
      <w:lvlText w:val="%1"/>
      <w:lvlJc w:val="left"/>
      <w:pPr>
        <w:tabs>
          <w:tab w:val="num" w:pos="567"/>
        </w:tabs>
        <w:ind w:left="567" w:hanging="567"/>
      </w:pPr>
      <w:rPr>
        <w:rFonts w:hint="default"/>
        <w:b/>
        <w:sz w:val="22"/>
      </w:rPr>
    </w:lvl>
  </w:abstractNum>
  <w:abstractNum w:abstractNumId="16">
    <w:nsid w:val="3EEC2C0B"/>
    <w:multiLevelType w:val="multilevel"/>
    <w:tmpl w:val="0809001D"/>
    <w:numStyleLink w:val="1ai"/>
  </w:abstractNum>
  <w:abstractNum w:abstractNumId="17">
    <w:nsid w:val="47443495"/>
    <w:multiLevelType w:val="hybridMultilevel"/>
    <w:tmpl w:val="86F4D90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BE6A44"/>
    <w:multiLevelType w:val="hybridMultilevel"/>
    <w:tmpl w:val="68865712"/>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FD7384A"/>
    <w:multiLevelType w:val="hybridMultilevel"/>
    <w:tmpl w:val="4496B870"/>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51A0184"/>
    <w:multiLevelType w:val="hybridMultilevel"/>
    <w:tmpl w:val="C9C884C2"/>
    <w:lvl w:ilvl="0" w:tplc="CDC4803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11E59"/>
    <w:multiLevelType w:val="hybridMultilevel"/>
    <w:tmpl w:val="DAC0978A"/>
    <w:lvl w:ilvl="0" w:tplc="4EDE1D64">
      <w:start w:val="1"/>
      <w:numFmt w:val="bullet"/>
      <w:lvlText w:val=""/>
      <w:lvlJc w:val="left"/>
      <w:pPr>
        <w:tabs>
          <w:tab w:val="num" w:pos="907"/>
        </w:tabs>
        <w:ind w:left="907" w:hanging="340"/>
      </w:pPr>
      <w:rPr>
        <w:rFonts w:ascii="Symbol" w:hAnsi="Symbol" w:hint="default"/>
        <w:sz w:val="22"/>
        <w:szCs w:val="22"/>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2">
    <w:nsid w:val="696341BF"/>
    <w:multiLevelType w:val="multilevel"/>
    <w:tmpl w:val="0809001D"/>
    <w:numStyleLink w:val="1ai"/>
  </w:abstractNum>
  <w:abstractNum w:abstractNumId="23">
    <w:nsid w:val="698D0392"/>
    <w:multiLevelType w:val="hybridMultilevel"/>
    <w:tmpl w:val="67A6C68A"/>
    <w:lvl w:ilvl="0" w:tplc="248C96FA">
      <w:start w:val="1"/>
      <w:numFmt w:val="decimal"/>
      <w:lvlText w:val="%1"/>
      <w:lvlJc w:val="left"/>
      <w:pPr>
        <w:tabs>
          <w:tab w:val="num" w:pos="567"/>
        </w:tabs>
        <w:ind w:left="567" w:hanging="567"/>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DEA01F4"/>
    <w:multiLevelType w:val="singleLevel"/>
    <w:tmpl w:val="248C96FA"/>
    <w:lvl w:ilvl="0">
      <w:start w:val="1"/>
      <w:numFmt w:val="decimal"/>
      <w:lvlText w:val="%1"/>
      <w:lvlJc w:val="left"/>
      <w:pPr>
        <w:tabs>
          <w:tab w:val="num" w:pos="567"/>
        </w:tabs>
        <w:ind w:left="567" w:hanging="567"/>
      </w:pPr>
      <w:rPr>
        <w:rFonts w:hint="default"/>
        <w:b/>
        <w:i w:val="0"/>
        <w:sz w:val="22"/>
      </w:rPr>
    </w:lvl>
  </w:abstractNum>
  <w:abstractNum w:abstractNumId="25">
    <w:nsid w:val="6E271327"/>
    <w:multiLevelType w:val="hybridMultilevel"/>
    <w:tmpl w:val="F4A64902"/>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0C451D7"/>
    <w:multiLevelType w:val="hybridMultilevel"/>
    <w:tmpl w:val="3C6ECEEC"/>
    <w:lvl w:ilvl="0" w:tplc="4EDE1D64">
      <w:start w:val="1"/>
      <w:numFmt w:val="bullet"/>
      <w:lvlText w:val=""/>
      <w:lvlJc w:val="left"/>
      <w:pPr>
        <w:tabs>
          <w:tab w:val="num" w:pos="907"/>
        </w:tabs>
        <w:ind w:left="907" w:hanging="340"/>
      </w:pPr>
      <w:rPr>
        <w:rFonts w:ascii="Symbol" w:hAnsi="Symbol" w:hint="default"/>
        <w:sz w:val="22"/>
        <w:szCs w:val="22"/>
      </w:rPr>
    </w:lvl>
    <w:lvl w:ilvl="1" w:tplc="0809000F">
      <w:start w:val="1"/>
      <w:numFmt w:val="decimal"/>
      <w:lvlText w:val="%2."/>
      <w:lvlJc w:val="left"/>
      <w:pPr>
        <w:tabs>
          <w:tab w:val="num" w:pos="2007"/>
        </w:tabs>
        <w:ind w:left="2007" w:hanging="360"/>
      </w:pPr>
      <w:rPr>
        <w:rFonts w:hint="default"/>
        <w:sz w:val="22"/>
        <w:szCs w:val="22"/>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7B5E2B45"/>
    <w:multiLevelType w:val="hybridMultilevel"/>
    <w:tmpl w:val="4A8A2850"/>
    <w:lvl w:ilvl="0" w:tplc="4EDE1D64">
      <w:start w:val="1"/>
      <w:numFmt w:val="bullet"/>
      <w:lvlText w:val=""/>
      <w:lvlJc w:val="left"/>
      <w:pPr>
        <w:tabs>
          <w:tab w:val="num" w:pos="340"/>
        </w:tabs>
        <w:ind w:left="340" w:hanging="34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BC037F4"/>
    <w:multiLevelType w:val="hybridMultilevel"/>
    <w:tmpl w:val="78B07B5A"/>
    <w:lvl w:ilvl="0" w:tplc="4EDE1D64">
      <w:start w:val="1"/>
      <w:numFmt w:val="bullet"/>
      <w:lvlText w:val=""/>
      <w:lvlJc w:val="left"/>
      <w:pPr>
        <w:tabs>
          <w:tab w:val="num" w:pos="907"/>
        </w:tabs>
        <w:ind w:left="907" w:hanging="340"/>
      </w:pPr>
      <w:rPr>
        <w:rFonts w:ascii="Symbol" w:hAnsi="Symbol" w:hint="default"/>
        <w:sz w:val="22"/>
        <w:szCs w:val="22"/>
      </w:rPr>
    </w:lvl>
    <w:lvl w:ilvl="1" w:tplc="0809000F">
      <w:start w:val="1"/>
      <w:numFmt w:val="decimal"/>
      <w:lvlText w:val="%2."/>
      <w:lvlJc w:val="left"/>
      <w:pPr>
        <w:tabs>
          <w:tab w:val="num" w:pos="2574"/>
        </w:tabs>
        <w:ind w:left="2574" w:hanging="360"/>
      </w:pPr>
      <w:rPr>
        <w:rFonts w:hint="default"/>
        <w:sz w:val="22"/>
        <w:szCs w:val="22"/>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num w:numId="1">
    <w:abstractNumId w:val="13"/>
  </w:num>
  <w:num w:numId="2">
    <w:abstractNumId w:val="20"/>
  </w:num>
  <w:num w:numId="3">
    <w:abstractNumId w:val="17"/>
  </w:num>
  <w:num w:numId="4">
    <w:abstractNumId w:val="14"/>
  </w:num>
  <w:num w:numId="5">
    <w:abstractNumId w:val="22"/>
  </w:num>
  <w:num w:numId="6">
    <w:abstractNumId w:val="11"/>
  </w:num>
  <w:num w:numId="7">
    <w:abstractNumId w:val="24"/>
  </w:num>
  <w:num w:numId="8">
    <w:abstractNumId w:val="23"/>
  </w:num>
  <w:num w:numId="9">
    <w:abstractNumId w:val="25"/>
  </w:num>
  <w:num w:numId="10">
    <w:abstractNumId w:val="16"/>
  </w:num>
  <w:num w:numId="11">
    <w:abstractNumId w:val="15"/>
  </w:num>
  <w:num w:numId="12">
    <w:abstractNumId w:val="12"/>
  </w:num>
  <w:num w:numId="13">
    <w:abstractNumId w:val="27"/>
  </w:num>
  <w:num w:numId="14">
    <w:abstractNumId w:val="26"/>
  </w:num>
  <w:num w:numId="15">
    <w:abstractNumId w:val="28"/>
  </w:num>
  <w:num w:numId="16">
    <w:abstractNumId w:val="21"/>
  </w:num>
  <w:num w:numId="17">
    <w:abstractNumId w:val="1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8"/>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CF1353"/>
    <w:rsid w:val="0001362F"/>
    <w:rsid w:val="00037CE0"/>
    <w:rsid w:val="00050811"/>
    <w:rsid w:val="000865BB"/>
    <w:rsid w:val="00087112"/>
    <w:rsid w:val="00087F30"/>
    <w:rsid w:val="000A15E2"/>
    <w:rsid w:val="000B02BE"/>
    <w:rsid w:val="000E53E3"/>
    <w:rsid w:val="001069E7"/>
    <w:rsid w:val="001415D3"/>
    <w:rsid w:val="00164347"/>
    <w:rsid w:val="00172648"/>
    <w:rsid w:val="001A4A2D"/>
    <w:rsid w:val="002527EF"/>
    <w:rsid w:val="00253A75"/>
    <w:rsid w:val="002A44D9"/>
    <w:rsid w:val="002B1AED"/>
    <w:rsid w:val="002B7350"/>
    <w:rsid w:val="002E1B7D"/>
    <w:rsid w:val="00322DD7"/>
    <w:rsid w:val="003515D5"/>
    <w:rsid w:val="00367347"/>
    <w:rsid w:val="00396566"/>
    <w:rsid w:val="003B0003"/>
    <w:rsid w:val="003D5406"/>
    <w:rsid w:val="003E71DE"/>
    <w:rsid w:val="003E7B75"/>
    <w:rsid w:val="003F2EAD"/>
    <w:rsid w:val="00447C23"/>
    <w:rsid w:val="00452B4E"/>
    <w:rsid w:val="00460EB1"/>
    <w:rsid w:val="00464869"/>
    <w:rsid w:val="004B085A"/>
    <w:rsid w:val="004C77E9"/>
    <w:rsid w:val="005A6E0E"/>
    <w:rsid w:val="005D7840"/>
    <w:rsid w:val="00601055"/>
    <w:rsid w:val="00626FF6"/>
    <w:rsid w:val="00632D71"/>
    <w:rsid w:val="0063333B"/>
    <w:rsid w:val="00634550"/>
    <w:rsid w:val="006647C3"/>
    <w:rsid w:val="00680B61"/>
    <w:rsid w:val="00685D80"/>
    <w:rsid w:val="00694EB2"/>
    <w:rsid w:val="006B23EA"/>
    <w:rsid w:val="00711543"/>
    <w:rsid w:val="007510F9"/>
    <w:rsid w:val="00753FDE"/>
    <w:rsid w:val="007C5648"/>
    <w:rsid w:val="007F028F"/>
    <w:rsid w:val="008107C2"/>
    <w:rsid w:val="00810842"/>
    <w:rsid w:val="0081435C"/>
    <w:rsid w:val="00817465"/>
    <w:rsid w:val="00826FED"/>
    <w:rsid w:val="00850327"/>
    <w:rsid w:val="00852A54"/>
    <w:rsid w:val="00866BE1"/>
    <w:rsid w:val="008B55DB"/>
    <w:rsid w:val="008C1852"/>
    <w:rsid w:val="00976BF1"/>
    <w:rsid w:val="00982342"/>
    <w:rsid w:val="00996370"/>
    <w:rsid w:val="009C5B6E"/>
    <w:rsid w:val="009F7E3E"/>
    <w:rsid w:val="00A160E8"/>
    <w:rsid w:val="00A2040C"/>
    <w:rsid w:val="00AA3053"/>
    <w:rsid w:val="00AC3B95"/>
    <w:rsid w:val="00AD488A"/>
    <w:rsid w:val="00AE16D3"/>
    <w:rsid w:val="00B0477E"/>
    <w:rsid w:val="00B42C87"/>
    <w:rsid w:val="00B559D6"/>
    <w:rsid w:val="00B662A6"/>
    <w:rsid w:val="00B81080"/>
    <w:rsid w:val="00B9328E"/>
    <w:rsid w:val="00BB4BF1"/>
    <w:rsid w:val="00BE7A52"/>
    <w:rsid w:val="00BF1A40"/>
    <w:rsid w:val="00C1716D"/>
    <w:rsid w:val="00C77D8A"/>
    <w:rsid w:val="00CA72E1"/>
    <w:rsid w:val="00CF1353"/>
    <w:rsid w:val="00D27DAB"/>
    <w:rsid w:val="00D45D13"/>
    <w:rsid w:val="00D57487"/>
    <w:rsid w:val="00D7616B"/>
    <w:rsid w:val="00DD37DC"/>
    <w:rsid w:val="00DE6E57"/>
    <w:rsid w:val="00E10AFD"/>
    <w:rsid w:val="00E14E99"/>
    <w:rsid w:val="00E6239C"/>
    <w:rsid w:val="00E704EE"/>
    <w:rsid w:val="00E836C9"/>
    <w:rsid w:val="00EA6C1A"/>
    <w:rsid w:val="00ED6D8B"/>
    <w:rsid w:val="00EE275A"/>
    <w:rsid w:val="00EE522F"/>
    <w:rsid w:val="00EE6A09"/>
    <w:rsid w:val="00F03280"/>
    <w:rsid w:val="00F27D72"/>
    <w:rsid w:val="00F335CA"/>
    <w:rsid w:val="00FB5B56"/>
    <w:rsid w:val="00FF2A8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616B"/>
    <w:pPr>
      <w:spacing w:after="200" w:line="276" w:lineRule="auto"/>
    </w:pPr>
    <w:rPr>
      <w:sz w:val="22"/>
      <w:szCs w:val="22"/>
      <w:lang w:eastAsia="en-US"/>
    </w:rPr>
  </w:style>
  <w:style w:type="paragraph" w:styleId="Heading3">
    <w:name w:val="heading 3"/>
    <w:basedOn w:val="Normal"/>
    <w:next w:val="Normal"/>
    <w:qFormat/>
    <w:rsid w:val="00AE16D3"/>
    <w:pPr>
      <w:keepNext/>
      <w:spacing w:before="240" w:after="60" w:line="240" w:lineRule="auto"/>
      <w:outlineLvl w:val="2"/>
    </w:pPr>
    <w:rPr>
      <w:rFonts w:ascii="Arial" w:eastAsia="Times New Roman" w:hAnsi="Arial"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E7"/>
    <w:pPr>
      <w:ind w:left="720"/>
      <w:contextualSpacing/>
    </w:pPr>
  </w:style>
  <w:style w:type="character" w:styleId="PlaceholderText">
    <w:name w:val="Placeholder Text"/>
    <w:basedOn w:val="DefaultParagraphFont"/>
    <w:uiPriority w:val="99"/>
    <w:semiHidden/>
    <w:rsid w:val="00ED6D8B"/>
    <w:rPr>
      <w:color w:val="808080"/>
    </w:rPr>
  </w:style>
  <w:style w:type="paragraph" w:styleId="BalloonText">
    <w:name w:val="Balloon Text"/>
    <w:basedOn w:val="Normal"/>
    <w:link w:val="BalloonTextChar"/>
    <w:uiPriority w:val="99"/>
    <w:semiHidden/>
    <w:unhideWhenUsed/>
    <w:rsid w:val="00ED6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D8B"/>
    <w:rPr>
      <w:rFonts w:ascii="Tahoma" w:hAnsi="Tahoma" w:cs="Tahoma"/>
      <w:sz w:val="16"/>
      <w:szCs w:val="16"/>
      <w:lang w:val="en-GB"/>
    </w:rPr>
  </w:style>
  <w:style w:type="paragraph" w:styleId="Header">
    <w:name w:val="header"/>
    <w:basedOn w:val="Normal"/>
    <w:rsid w:val="004C77E9"/>
    <w:pPr>
      <w:tabs>
        <w:tab w:val="center" w:pos="4153"/>
        <w:tab w:val="right" w:pos="8306"/>
      </w:tabs>
    </w:pPr>
  </w:style>
  <w:style w:type="paragraph" w:styleId="Footer">
    <w:name w:val="footer"/>
    <w:basedOn w:val="Normal"/>
    <w:rsid w:val="004C77E9"/>
    <w:pPr>
      <w:tabs>
        <w:tab w:val="center" w:pos="4153"/>
        <w:tab w:val="right" w:pos="8306"/>
      </w:tabs>
    </w:pPr>
  </w:style>
  <w:style w:type="character" w:styleId="PageNumber">
    <w:name w:val="page number"/>
    <w:basedOn w:val="DefaultParagraphFont"/>
    <w:rsid w:val="004C77E9"/>
  </w:style>
  <w:style w:type="character" w:styleId="Hyperlink">
    <w:name w:val="Hyperlink"/>
    <w:basedOn w:val="DefaultParagraphFont"/>
    <w:rsid w:val="0063333B"/>
    <w:rPr>
      <w:color w:val="0000FF"/>
      <w:u w:val="single"/>
    </w:rPr>
  </w:style>
  <w:style w:type="table" w:styleId="TableGrid">
    <w:name w:val="Table Grid"/>
    <w:basedOn w:val="TableNormal"/>
    <w:rsid w:val="0008711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0">
    <w:name w:val="footer"/>
    <w:basedOn w:val="Normal"/>
    <w:rsid w:val="00050811"/>
    <w:pPr>
      <w:pBdr>
        <w:top w:val="single" w:sz="4" w:space="4" w:color="auto"/>
      </w:pBdr>
      <w:tabs>
        <w:tab w:val="center" w:pos="4320"/>
        <w:tab w:val="right" w:pos="8640"/>
      </w:tabs>
      <w:spacing w:after="140" w:line="281" w:lineRule="auto"/>
      <w:ind w:right="-1703"/>
    </w:pPr>
    <w:rPr>
      <w:rFonts w:ascii="Helvetica" w:eastAsia="Times New Roman" w:hAnsi="Helvetica"/>
      <w:smallCaps/>
      <w:sz w:val="18"/>
      <w:szCs w:val="20"/>
      <w:lang w:val="en-US" w:eastAsia="en-GB"/>
    </w:rPr>
  </w:style>
  <w:style w:type="paragraph" w:styleId="EnvelopeReturn">
    <w:name w:val="envelope return"/>
    <w:basedOn w:val="Normal"/>
    <w:rsid w:val="00632D71"/>
    <w:rPr>
      <w:rFonts w:ascii="Arial" w:hAnsi="Arial" w:cs="Arial"/>
      <w:sz w:val="20"/>
      <w:szCs w:val="20"/>
    </w:rPr>
  </w:style>
  <w:style w:type="numbering" w:styleId="1ai">
    <w:name w:val="Outline List 1"/>
    <w:aliases w:val="procedure"/>
    <w:basedOn w:val="NoList"/>
    <w:rsid w:val="00AE16D3"/>
    <w:pPr>
      <w:numPr>
        <w:numId w:val="6"/>
      </w:numPr>
    </w:pPr>
  </w:style>
</w:styles>
</file>

<file path=word/webSettings.xml><?xml version="1.0" encoding="utf-8"?>
<w:webSettings xmlns:r="http://schemas.openxmlformats.org/officeDocument/2006/relationships" xmlns:w="http://schemas.openxmlformats.org/wordprocessingml/2006/main">
  <w:divs>
    <w:div w:id="1092163952">
      <w:bodyDiv w:val="1"/>
      <w:marLeft w:val="0"/>
      <w:marRight w:val="0"/>
      <w:marTop w:val="0"/>
      <w:marBottom w:val="0"/>
      <w:divBdr>
        <w:top w:val="none" w:sz="0" w:space="0" w:color="auto"/>
        <w:left w:val="none" w:sz="0" w:space="0" w:color="auto"/>
        <w:bottom w:val="none" w:sz="0" w:space="0" w:color="auto"/>
        <w:right w:val="none" w:sz="0" w:space="0" w:color="auto"/>
      </w:divBdr>
    </w:div>
    <w:div w:id="128538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Title </vt:lpstr>
    </vt:vector>
  </TitlesOfParts>
  <Company>Nuffield Foundation</Company>
  <LinksUpToDate>false</LinksUpToDate>
  <CharactersWithSpaces>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Deborah</dc:creator>
  <cp:lastModifiedBy>tempuser1</cp:lastModifiedBy>
  <cp:revision>2</cp:revision>
  <dcterms:created xsi:type="dcterms:W3CDTF">2011-11-15T15:02:00Z</dcterms:created>
  <dcterms:modified xsi:type="dcterms:W3CDTF">2011-11-15T15:02:00Z</dcterms:modified>
</cp:coreProperties>
</file>