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5A" w:rsidRPr="009C1E5A" w:rsidRDefault="009C1E5A" w:rsidP="009C1E5A">
      <w:pPr>
        <w:pStyle w:val="text"/>
      </w:pPr>
      <w:r>
        <w:rPr>
          <w:noProof/>
        </w:rPr>
        <w:drawing>
          <wp:anchor distT="0" distB="0" distL="114300" distR="114300" simplePos="0" relativeHeight="251663360" behindDoc="0" locked="0" layoutInCell="1" allowOverlap="1">
            <wp:simplePos x="0" y="0"/>
            <wp:positionH relativeFrom="column">
              <wp:posOffset>3804920</wp:posOffset>
            </wp:positionH>
            <wp:positionV relativeFrom="paragraph">
              <wp:posOffset>-1270</wp:posOffset>
            </wp:positionV>
            <wp:extent cx="2686050" cy="1247775"/>
            <wp:effectExtent l="19050" t="0" r="0" b="0"/>
            <wp:wrapSquare wrapText="bothSides"/>
            <wp:docPr id="19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27164" t="53883" r="57220" b="33286"/>
                    <a:stretch>
                      <a:fillRect/>
                    </a:stretch>
                  </pic:blipFill>
                  <pic:spPr bwMode="auto">
                    <a:xfrm>
                      <a:off x="0" y="0"/>
                      <a:ext cx="2686050" cy="1247775"/>
                    </a:xfrm>
                    <a:prstGeom prst="rect">
                      <a:avLst/>
                    </a:prstGeom>
                    <a:noFill/>
                    <a:ln w="9525">
                      <a:noFill/>
                      <a:miter lim="800000"/>
                      <a:headEnd/>
                      <a:tailEnd/>
                    </a:ln>
                  </pic:spPr>
                </pic:pic>
              </a:graphicData>
            </a:graphic>
          </wp:anchor>
        </w:drawing>
      </w:r>
      <w:r w:rsidR="001E48D3" w:rsidRPr="002F5A98">
        <w:t>The time taken for a car to accelerate from rest to 60</w:t>
      </w:r>
      <w:r w:rsidR="002F5A98" w:rsidRPr="002F5A98">
        <w:t xml:space="preserve"> </w:t>
      </w:r>
      <w:r w:rsidR="001E48D3" w:rsidRPr="002F5A98">
        <w:t xml:space="preserve">mph is one of the performance figures used to compare cars.  </w:t>
      </w:r>
    </w:p>
    <w:p w:rsidR="009C1E5A" w:rsidRDefault="001E48D3" w:rsidP="009C1E5A">
      <w:pPr>
        <w:pStyle w:val="text"/>
      </w:pPr>
      <w:r w:rsidRPr="002F5A98">
        <w:t>Many factors affect the acceleration of a car, making a full theoretical model extremely complicated</w:t>
      </w:r>
      <w:r w:rsidR="00164BB4">
        <w:t>. O</w:t>
      </w:r>
      <w:r w:rsidRPr="002F5A98">
        <w:t xml:space="preserve">ften a simpler model is sufficiently accurate. </w:t>
      </w:r>
    </w:p>
    <w:p w:rsidR="001E48D3" w:rsidRPr="002F5A98" w:rsidRDefault="009C1E5A" w:rsidP="00A26FCC">
      <w:pPr>
        <w:pStyle w:val="text"/>
      </w:pPr>
      <w:r>
        <w:t>Y</w:t>
      </w:r>
      <w:r w:rsidR="001E48D3" w:rsidRPr="002F5A98">
        <w:t xml:space="preserve">ou will model the motion of a car by fitting linear and quadratic functions to a graph of actual data recorded in a test run. </w:t>
      </w:r>
    </w:p>
    <w:p w:rsidR="001E48D3" w:rsidRPr="002F5A98" w:rsidRDefault="001E48D3" w:rsidP="00A26FCC">
      <w:pPr>
        <w:pStyle w:val="text"/>
      </w:pPr>
      <w:r w:rsidRPr="002F5A98">
        <w:t>Models of the motion</w:t>
      </w:r>
      <w:r w:rsidRPr="002F5A98">
        <w:rPr>
          <w:rStyle w:val="CommentReference"/>
          <w:sz w:val="24"/>
        </w:rPr>
        <w:t xml:space="preserve"> </w:t>
      </w:r>
      <w:r w:rsidRPr="002F5A98">
        <w:t xml:space="preserve">of cars can be useful in many fields, including car design, video games, traffic management, and in litigation.  </w:t>
      </w:r>
    </w:p>
    <w:p w:rsidR="009B6487" w:rsidRPr="002F5A98" w:rsidRDefault="00F72E17" w:rsidP="009C1E5A">
      <w:pPr>
        <w:pStyle w:val="Bheading"/>
        <w:spacing w:before="240" w:after="40"/>
      </w:pPr>
      <w:r>
        <w:rPr>
          <w:noProof/>
          <w:lang w:eastAsia="en-GB"/>
        </w:rPr>
        <w:pict>
          <v:shapetype id="_x0000_t202" coordsize="21600,21600" o:spt="202" path="m,l,21600r21600,l21600,xe">
            <v:stroke joinstyle="miter"/>
            <v:path gradientshapeok="t" o:connecttype="rect"/>
          </v:shapetype>
          <v:shape id="_x0000_s3959" type="#_x0000_t202" style="position:absolute;margin-left:373.1pt;margin-top:9.8pt;width:123.75pt;height:66.75pt;z-index:251657216">
            <v:textbox style="mso-next-textbox:#_x0000_s3959">
              <w:txbxContent>
                <w:p w:rsidR="002F5A98" w:rsidRDefault="002F5A98" w:rsidP="00A26FCC">
                  <w:pPr>
                    <w:pStyle w:val="Bheading"/>
                    <w:spacing w:before="0" w:after="60"/>
                  </w:pPr>
                  <w:r>
                    <w:t xml:space="preserve">Think about  </w:t>
                  </w:r>
                </w:p>
                <w:p w:rsidR="002F5A98" w:rsidRDefault="002F5A98" w:rsidP="00A26FCC">
                  <w:pPr>
                    <w:pStyle w:val="text"/>
                    <w:ind w:right="0"/>
                  </w:pPr>
                  <w:r>
                    <w:t>Why do we model data with a function?</w:t>
                  </w:r>
                </w:p>
              </w:txbxContent>
            </v:textbox>
          </v:shape>
        </w:pict>
      </w:r>
      <w:r w:rsidR="00F62071" w:rsidRPr="002F5A98">
        <w:t xml:space="preserve">Information </w:t>
      </w:r>
      <w:r w:rsidR="006A6C2A" w:rsidRPr="002F5A98">
        <w:t>sheet</w:t>
      </w:r>
    </w:p>
    <w:p w:rsidR="006726DE" w:rsidRDefault="00350367" w:rsidP="009C1E5A">
      <w:pPr>
        <w:pStyle w:val="text"/>
        <w:spacing w:after="0"/>
      </w:pPr>
      <w:r w:rsidRPr="001E48D3">
        <w:t>The speed of a car duri</w:t>
      </w:r>
      <w:r w:rsidRPr="004A62C5">
        <w:t>n</w:t>
      </w:r>
      <w:r w:rsidRPr="001E48D3">
        <w:t>g the first 16 seconds of a test run was recorded at intervals of 0.02 seconds.  The graph of speed against time is shown below.</w:t>
      </w:r>
    </w:p>
    <w:p w:rsidR="006726DE" w:rsidRDefault="006726DE" w:rsidP="00A26FCC">
      <w:pPr>
        <w:pStyle w:val="text"/>
      </w:pPr>
      <w:r>
        <w:rPr>
          <w:noProof/>
        </w:rPr>
        <w:drawing>
          <wp:anchor distT="0" distB="0" distL="114300" distR="114300" simplePos="0" relativeHeight="251662336" behindDoc="1" locked="0" layoutInCell="1" allowOverlap="0">
            <wp:simplePos x="0" y="0"/>
            <wp:positionH relativeFrom="column">
              <wp:posOffset>4445</wp:posOffset>
            </wp:positionH>
            <wp:positionV relativeFrom="paragraph">
              <wp:posOffset>69215</wp:posOffset>
            </wp:positionV>
            <wp:extent cx="5162550" cy="4800600"/>
            <wp:effectExtent l="0" t="0" r="0" b="0"/>
            <wp:wrapSquare wrapText="bothSides"/>
            <wp:docPr id="1910" name="Object 19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350367" w:rsidRPr="001E48D3" w:rsidRDefault="00350367" w:rsidP="00A26FCC">
      <w:pPr>
        <w:pStyle w:val="text"/>
      </w:pPr>
      <w:r w:rsidRPr="001E48D3">
        <w:t xml:space="preserve"> </w:t>
      </w:r>
    </w:p>
    <w:p w:rsidR="00C879B8" w:rsidRDefault="00C879B8" w:rsidP="00C879B8">
      <w:pPr>
        <w:pStyle w:val="text"/>
      </w:pPr>
    </w:p>
    <w:p w:rsidR="00C879B8" w:rsidRDefault="00C879B8" w:rsidP="00C879B8">
      <w:pPr>
        <w:pStyle w:val="text"/>
      </w:pPr>
    </w:p>
    <w:p w:rsidR="00C879B8" w:rsidRDefault="00C879B8" w:rsidP="00C879B8">
      <w:pPr>
        <w:pStyle w:val="text"/>
      </w:pPr>
    </w:p>
    <w:p w:rsidR="00C879B8" w:rsidRDefault="00C879B8" w:rsidP="00C879B8">
      <w:pPr>
        <w:pStyle w:val="text"/>
      </w:pPr>
    </w:p>
    <w:p w:rsidR="00C879B8" w:rsidRDefault="00C879B8" w:rsidP="00C879B8">
      <w:pPr>
        <w:pStyle w:val="text"/>
      </w:pPr>
    </w:p>
    <w:p w:rsidR="00C879B8" w:rsidRDefault="00C879B8" w:rsidP="00C879B8">
      <w:pPr>
        <w:pStyle w:val="text"/>
      </w:pPr>
    </w:p>
    <w:p w:rsidR="00C879B8" w:rsidRDefault="00C879B8" w:rsidP="00C879B8">
      <w:pPr>
        <w:pStyle w:val="text"/>
      </w:pPr>
    </w:p>
    <w:p w:rsidR="00C879B8" w:rsidRDefault="00C879B8" w:rsidP="00C879B8">
      <w:pPr>
        <w:pStyle w:val="text"/>
      </w:pPr>
    </w:p>
    <w:p w:rsidR="00C879B8" w:rsidRDefault="00C879B8" w:rsidP="00C879B8">
      <w:pPr>
        <w:pStyle w:val="text"/>
      </w:pPr>
    </w:p>
    <w:p w:rsidR="00C879B8" w:rsidRDefault="00C879B8" w:rsidP="00C879B8">
      <w:pPr>
        <w:pStyle w:val="text"/>
      </w:pPr>
    </w:p>
    <w:p w:rsidR="00C879B8" w:rsidRDefault="00C879B8" w:rsidP="00C879B8">
      <w:pPr>
        <w:pStyle w:val="text"/>
      </w:pPr>
    </w:p>
    <w:p w:rsidR="00C879B8" w:rsidRDefault="00C879B8" w:rsidP="00C879B8">
      <w:pPr>
        <w:pStyle w:val="text"/>
      </w:pPr>
    </w:p>
    <w:p w:rsidR="00C879B8" w:rsidRDefault="00C879B8" w:rsidP="00C879B8">
      <w:pPr>
        <w:pStyle w:val="text"/>
      </w:pPr>
    </w:p>
    <w:p w:rsidR="00C879B8" w:rsidRDefault="00C879B8" w:rsidP="00C879B8">
      <w:pPr>
        <w:pStyle w:val="text"/>
      </w:pPr>
    </w:p>
    <w:p w:rsidR="00C879B8" w:rsidRDefault="00C879B8" w:rsidP="009C1E5A">
      <w:pPr>
        <w:pStyle w:val="text"/>
      </w:pPr>
    </w:p>
    <w:p w:rsidR="00C879B8" w:rsidRDefault="00C879B8" w:rsidP="009C1E5A">
      <w:pPr>
        <w:pStyle w:val="text"/>
      </w:pPr>
    </w:p>
    <w:p w:rsidR="00B837E2" w:rsidRDefault="00B837E2" w:rsidP="009C1E5A">
      <w:pPr>
        <w:pStyle w:val="text"/>
      </w:pPr>
    </w:p>
    <w:p w:rsidR="002F5A98" w:rsidRDefault="001E48D3" w:rsidP="009C1E5A">
      <w:pPr>
        <w:pStyle w:val="Bheading"/>
        <w:spacing w:before="0" w:after="40"/>
      </w:pPr>
      <w:r>
        <w:t>Think</w:t>
      </w:r>
      <w:r w:rsidR="002F5A98">
        <w:t xml:space="preserve"> about </w:t>
      </w:r>
    </w:p>
    <w:p w:rsidR="001E48D3" w:rsidRPr="00F45389" w:rsidRDefault="001E48D3" w:rsidP="009C1E5A">
      <w:pPr>
        <w:pStyle w:val="text"/>
        <w:spacing w:after="40"/>
      </w:pPr>
      <w:r w:rsidRPr="00F45389">
        <w:t xml:space="preserve">What do you notice about the shape of the graph?  </w:t>
      </w:r>
    </w:p>
    <w:p w:rsidR="001E48D3" w:rsidRPr="00F45389" w:rsidRDefault="001E48D3" w:rsidP="009C1E5A">
      <w:pPr>
        <w:pStyle w:val="text"/>
        <w:spacing w:after="40"/>
      </w:pPr>
      <w:r w:rsidRPr="00F45389">
        <w:t xml:space="preserve">What does the </w:t>
      </w:r>
      <w:r w:rsidR="00CB36C4">
        <w:t>gradient</w:t>
      </w:r>
      <w:r w:rsidR="00CB36C4" w:rsidRPr="00F45389">
        <w:t xml:space="preserve"> </w:t>
      </w:r>
      <w:r w:rsidRPr="00F45389">
        <w:t>of the graph represent?</w:t>
      </w:r>
    </w:p>
    <w:p w:rsidR="002817BB" w:rsidRDefault="001E48D3" w:rsidP="009C1E5A">
      <w:pPr>
        <w:pStyle w:val="text"/>
        <w:spacing w:after="40"/>
      </w:pPr>
      <w:r w:rsidRPr="00F45389">
        <w:t>Why doesn’t the speed of the car constantly increase?</w:t>
      </w:r>
      <w:r w:rsidR="009F645F">
        <w:t xml:space="preserve"> </w:t>
      </w:r>
      <w:r w:rsidRPr="00F45389">
        <w:t xml:space="preserve"> </w:t>
      </w:r>
    </w:p>
    <w:p w:rsidR="009C1E5A" w:rsidRPr="009C1E5A" w:rsidRDefault="009C1E5A" w:rsidP="009C1E5A">
      <w:pPr>
        <w:pStyle w:val="text"/>
        <w:spacing w:after="0" w:line="240" w:lineRule="auto"/>
        <w:rPr>
          <w:sz w:val="4"/>
        </w:rPr>
      </w:pPr>
    </w:p>
    <w:p w:rsidR="00D569E6" w:rsidRPr="00A6719E" w:rsidRDefault="008128C1" w:rsidP="002817BB">
      <w:pPr>
        <w:pStyle w:val="Aheading"/>
        <w:spacing w:before="0"/>
      </w:pPr>
      <w:r>
        <w:rPr>
          <w:noProof/>
        </w:rPr>
        <w:br w:type="page"/>
      </w:r>
      <w:r w:rsidR="00350367">
        <w:lastRenderedPageBreak/>
        <w:t>Worksheet</w:t>
      </w:r>
      <w:r w:rsidR="00A26FCC">
        <w:t xml:space="preserve">  Modelling data</w:t>
      </w:r>
    </w:p>
    <w:p w:rsidR="0000448A" w:rsidRPr="00A26FCC" w:rsidRDefault="00C27C93" w:rsidP="00AC5EBD">
      <w:pPr>
        <w:pStyle w:val="Bheading"/>
        <w:spacing w:before="0"/>
      </w:pPr>
      <w:r>
        <w:t>Try these</w:t>
      </w:r>
    </w:p>
    <w:p w:rsidR="00350367" w:rsidRPr="00C73601" w:rsidRDefault="00350367" w:rsidP="00A26FCC">
      <w:pPr>
        <w:pStyle w:val="Cheading"/>
      </w:pPr>
      <w:r w:rsidRPr="00C73601">
        <w:t>Information from the graph</w:t>
      </w:r>
    </w:p>
    <w:p w:rsidR="00350367" w:rsidRPr="00C73601" w:rsidRDefault="00350367" w:rsidP="00A26FCC">
      <w:pPr>
        <w:pStyle w:val="text"/>
        <w:rPr>
          <w:noProof/>
        </w:rPr>
      </w:pPr>
      <w:r w:rsidRPr="00A26FCC">
        <w:rPr>
          <w:rFonts w:ascii="Calibri-Bold" w:eastAsia="Cambria" w:hAnsi="Calibri-Bold" w:cs="Calibri-Bold"/>
          <w:b/>
          <w:bCs/>
          <w:color w:val="36669A"/>
          <w:szCs w:val="28"/>
          <w:lang w:eastAsia="en-US"/>
        </w:rPr>
        <w:t>1</w:t>
      </w:r>
      <w:r w:rsidRPr="00C73601">
        <w:rPr>
          <w:noProof/>
        </w:rPr>
        <w:tab/>
        <w:t>Use the graph to find:</w:t>
      </w:r>
      <w:r w:rsidR="00A26FCC">
        <w:rPr>
          <w:noProof/>
        </w:rPr>
        <w:br/>
      </w:r>
      <w:r w:rsidRPr="00A26FCC">
        <w:rPr>
          <w:rFonts w:ascii="Calibri-Bold" w:eastAsia="Cambria" w:hAnsi="Calibri-Bold" w:cs="Calibri-Bold"/>
          <w:b/>
          <w:bCs/>
          <w:color w:val="36669A"/>
          <w:szCs w:val="28"/>
          <w:lang w:eastAsia="en-US"/>
        </w:rPr>
        <w:t>a</w:t>
      </w:r>
      <w:r w:rsidRPr="00C73601">
        <w:rPr>
          <w:noProof/>
        </w:rPr>
        <w:tab/>
        <w:t>the maximum speed reached by the car</w:t>
      </w:r>
      <w:r w:rsidR="00A26FCC">
        <w:rPr>
          <w:noProof/>
        </w:rPr>
        <w:br/>
      </w:r>
      <w:r w:rsidRPr="00A26FCC">
        <w:rPr>
          <w:rFonts w:ascii="Calibri-Bold" w:eastAsia="Cambria" w:hAnsi="Calibri-Bold" w:cs="Calibri-Bold"/>
          <w:b/>
          <w:bCs/>
          <w:color w:val="36669A"/>
          <w:szCs w:val="28"/>
          <w:lang w:eastAsia="en-US"/>
        </w:rPr>
        <w:t>b</w:t>
      </w:r>
      <w:r w:rsidRPr="00C73601">
        <w:rPr>
          <w:noProof/>
        </w:rPr>
        <w:tab/>
        <w:t>the time taken for the car to accelerate from 0 to 60 miles per hour.</w:t>
      </w:r>
    </w:p>
    <w:p w:rsidR="00350367" w:rsidRPr="00C73601" w:rsidRDefault="00350367" w:rsidP="00A26FCC">
      <w:pPr>
        <w:pStyle w:val="text"/>
        <w:rPr>
          <w:noProof/>
        </w:rPr>
      </w:pPr>
      <w:r w:rsidRPr="00A26FCC">
        <w:rPr>
          <w:rFonts w:ascii="Calibri-Bold" w:eastAsia="Cambria" w:hAnsi="Calibri-Bold" w:cs="Calibri-Bold"/>
          <w:b/>
          <w:bCs/>
          <w:color w:val="36669A"/>
          <w:szCs w:val="28"/>
          <w:lang w:eastAsia="en-US"/>
        </w:rPr>
        <w:t>2</w:t>
      </w:r>
      <w:r w:rsidRPr="00C73601">
        <w:rPr>
          <w:noProof/>
        </w:rPr>
        <w:tab/>
        <w:t>The car changed gear three times during the time interval shown on the graph.</w:t>
      </w:r>
      <w:r w:rsidR="00A26FCC">
        <w:rPr>
          <w:noProof/>
        </w:rPr>
        <w:t xml:space="preserve"> </w:t>
      </w:r>
      <w:r w:rsidRPr="00C73601">
        <w:rPr>
          <w:noProof/>
        </w:rPr>
        <w:t>Find the times at which these gear changes occurred.</w:t>
      </w:r>
    </w:p>
    <w:p w:rsidR="00350367" w:rsidRPr="00A26FCC" w:rsidRDefault="00350367" w:rsidP="00A26FCC">
      <w:pPr>
        <w:pStyle w:val="Cheading"/>
      </w:pPr>
      <w:r w:rsidRPr="00A26FCC">
        <w:t>Modelling the data with linear functions</w:t>
      </w:r>
    </w:p>
    <w:p w:rsidR="00350367" w:rsidRPr="00C73601" w:rsidRDefault="00350367" w:rsidP="00A26FCC">
      <w:pPr>
        <w:pStyle w:val="text"/>
        <w:rPr>
          <w:noProof/>
        </w:rPr>
      </w:pPr>
      <w:r w:rsidRPr="00A26FCC">
        <w:rPr>
          <w:rFonts w:ascii="Calibri-Bold" w:eastAsia="Cambria" w:hAnsi="Calibri-Bold" w:cs="Calibri-Bold"/>
          <w:b/>
          <w:bCs/>
          <w:color w:val="36669A"/>
          <w:szCs w:val="28"/>
          <w:lang w:eastAsia="en-US"/>
        </w:rPr>
        <w:t>3</w:t>
      </w:r>
      <w:r w:rsidRPr="00C73601">
        <w:rPr>
          <w:noProof/>
        </w:rPr>
        <w:tab/>
        <w:t>Find linear functions to model the speed of the car during each of the following time intervals:</w:t>
      </w:r>
    </w:p>
    <w:p w:rsidR="00350367" w:rsidRPr="00C73601" w:rsidRDefault="00350367" w:rsidP="00A26FCC">
      <w:pPr>
        <w:pStyle w:val="text"/>
        <w:tabs>
          <w:tab w:val="left" w:pos="2268"/>
          <w:tab w:val="left" w:pos="2552"/>
          <w:tab w:val="left" w:pos="4536"/>
          <w:tab w:val="left" w:pos="4820"/>
        </w:tabs>
        <w:rPr>
          <w:noProof/>
        </w:rPr>
      </w:pPr>
      <w:r w:rsidRPr="00A26FCC">
        <w:rPr>
          <w:rFonts w:ascii="Calibri-Bold" w:eastAsia="Cambria" w:hAnsi="Calibri-Bold" w:cs="Calibri-Bold"/>
          <w:b/>
          <w:bCs/>
          <w:color w:val="36669A"/>
          <w:szCs w:val="28"/>
          <w:lang w:eastAsia="en-US"/>
        </w:rPr>
        <w:t>a</w:t>
      </w:r>
      <w:r w:rsidRPr="00C73601">
        <w:rPr>
          <w:noProof/>
        </w:rPr>
        <w:tab/>
      </w:r>
      <w:r w:rsidRPr="00C73601">
        <w:rPr>
          <w:noProof/>
          <w:position w:val="-10"/>
        </w:rPr>
        <w:object w:dxaOrig="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5.75pt" o:ole="" fillcolor="window">
            <v:imagedata r:id="rId9" o:title=""/>
          </v:shape>
          <o:OLEObject Type="Embed" ProgID="Equation.3" ShapeID="_x0000_i1025" DrawAspect="Content" ObjectID="_1486032535" r:id="rId10"/>
        </w:object>
      </w:r>
      <w:r w:rsidRPr="00C73601">
        <w:rPr>
          <w:noProof/>
          <w:position w:val="-6"/>
        </w:rPr>
        <w:object w:dxaOrig="960" w:dyaOrig="260">
          <v:shape id="_x0000_i1026" type="#_x0000_t75" style="width:48pt;height:12.75pt" o:ole="" fillcolor="window">
            <v:imagedata r:id="rId11" o:title=""/>
          </v:shape>
          <o:OLEObject Type="Embed" ProgID="Equation.3" ShapeID="_x0000_i1026" DrawAspect="Content" ObjectID="_1486032536" r:id="rId12"/>
        </w:object>
      </w:r>
      <w:r w:rsidR="00A26FCC">
        <w:rPr>
          <w:noProof/>
        </w:rPr>
        <w:t xml:space="preserve">   </w:t>
      </w:r>
      <w:r w:rsidR="00A26FCC">
        <w:rPr>
          <w:noProof/>
        </w:rPr>
        <w:tab/>
      </w:r>
      <w:r w:rsidRPr="00A26FCC">
        <w:rPr>
          <w:rFonts w:ascii="Calibri-Bold" w:eastAsia="Cambria" w:hAnsi="Calibri-Bold" w:cs="Calibri-Bold"/>
          <w:b/>
          <w:bCs/>
          <w:color w:val="36669A"/>
          <w:szCs w:val="28"/>
          <w:lang w:eastAsia="en-US"/>
        </w:rPr>
        <w:t>b</w:t>
      </w:r>
      <w:r w:rsidR="00A26FCC">
        <w:rPr>
          <w:rFonts w:ascii="Calibri-Bold" w:eastAsia="Cambria" w:hAnsi="Calibri-Bold" w:cs="Calibri-Bold"/>
          <w:b/>
          <w:bCs/>
          <w:color w:val="36669A"/>
          <w:szCs w:val="28"/>
          <w:lang w:eastAsia="en-US"/>
        </w:rPr>
        <w:tab/>
      </w:r>
      <w:r w:rsidRPr="00C73601">
        <w:rPr>
          <w:noProof/>
          <w:position w:val="-6"/>
        </w:rPr>
        <w:object w:dxaOrig="1100" w:dyaOrig="260">
          <v:shape id="_x0000_i1027" type="#_x0000_t75" style="width:54.75pt;height:12.75pt" o:ole="" fillcolor="window">
            <v:imagedata r:id="rId13" o:title=""/>
          </v:shape>
          <o:OLEObject Type="Embed" ProgID="Equation.3" ShapeID="_x0000_i1027" DrawAspect="Content" ObjectID="_1486032537" r:id="rId14"/>
        </w:object>
      </w:r>
      <w:r w:rsidR="00A26FCC">
        <w:rPr>
          <w:noProof/>
        </w:rPr>
        <w:tab/>
      </w:r>
      <w:r w:rsidRPr="00A26FCC">
        <w:rPr>
          <w:rFonts w:ascii="Calibri-Bold" w:eastAsia="Cambria" w:hAnsi="Calibri-Bold" w:cs="Calibri-Bold"/>
          <w:b/>
          <w:bCs/>
          <w:color w:val="36669A"/>
          <w:szCs w:val="28"/>
          <w:lang w:eastAsia="en-US"/>
        </w:rPr>
        <w:t>c</w:t>
      </w:r>
      <w:r w:rsidRPr="00C73601">
        <w:rPr>
          <w:noProof/>
        </w:rPr>
        <w:tab/>
      </w:r>
      <w:r w:rsidRPr="00C73601">
        <w:rPr>
          <w:noProof/>
          <w:position w:val="-6"/>
        </w:rPr>
        <w:object w:dxaOrig="1200" w:dyaOrig="260">
          <v:shape id="_x0000_i1028" type="#_x0000_t75" style="width:60pt;height:12.75pt" o:ole="" fillcolor="window">
            <v:imagedata r:id="rId15" o:title=""/>
          </v:shape>
          <o:OLEObject Type="Embed" ProgID="Equation.3" ShapeID="_x0000_i1028" DrawAspect="Content" ObjectID="_1486032538" r:id="rId16"/>
        </w:object>
      </w:r>
    </w:p>
    <w:p w:rsidR="00A26FCC" w:rsidRDefault="00350367" w:rsidP="00A26FCC">
      <w:pPr>
        <w:pStyle w:val="text"/>
        <w:rPr>
          <w:noProof/>
        </w:rPr>
      </w:pPr>
      <w:r w:rsidRPr="00A26FCC">
        <w:rPr>
          <w:rFonts w:ascii="Calibri-Bold" w:eastAsia="Cambria" w:hAnsi="Calibri-Bold" w:cs="Calibri-Bold"/>
          <w:b/>
          <w:bCs/>
          <w:color w:val="36669A"/>
          <w:szCs w:val="28"/>
          <w:lang w:eastAsia="en-US"/>
        </w:rPr>
        <w:t>4</w:t>
      </w:r>
      <w:r w:rsidRPr="00C73601">
        <w:rPr>
          <w:noProof/>
        </w:rPr>
        <w:tab/>
        <w:t>Use your functions to estimate the speed of the car at a time half-way through each interval.  Compare your results with the speeds shown on the graph.</w:t>
      </w:r>
    </w:p>
    <w:p w:rsidR="00350367" w:rsidRPr="00C73601" w:rsidRDefault="00350367" w:rsidP="00A26FCC">
      <w:pPr>
        <w:pStyle w:val="Cheading"/>
        <w:rPr>
          <w:noProof/>
        </w:rPr>
      </w:pPr>
      <w:r w:rsidRPr="00C73601">
        <w:rPr>
          <w:noProof/>
        </w:rPr>
        <w:t>Modelling the data with a quadratic function</w:t>
      </w:r>
    </w:p>
    <w:p w:rsidR="00350367" w:rsidRPr="00C73601" w:rsidRDefault="00350367" w:rsidP="00A26FCC">
      <w:pPr>
        <w:pStyle w:val="text"/>
        <w:rPr>
          <w:noProof/>
        </w:rPr>
      </w:pPr>
      <w:r w:rsidRPr="00A26FCC">
        <w:rPr>
          <w:rFonts w:ascii="Calibri-Bold" w:eastAsia="Cambria" w:hAnsi="Calibri-Bold" w:cs="Calibri-Bold"/>
          <w:b/>
          <w:bCs/>
          <w:color w:val="36669A"/>
          <w:szCs w:val="28"/>
          <w:lang w:eastAsia="en-US"/>
        </w:rPr>
        <w:t>5</w:t>
      </w:r>
      <w:r w:rsidRPr="00C73601">
        <w:rPr>
          <w:noProof/>
        </w:rPr>
        <w:tab/>
        <w:t>Find a quadratic function to model the speed of the car during the interval</w:t>
      </w:r>
      <w:r w:rsidRPr="00C73601">
        <w:rPr>
          <w:noProof/>
        </w:rPr>
        <w:tab/>
      </w:r>
      <w:r w:rsidRPr="00C73601">
        <w:rPr>
          <w:noProof/>
          <w:position w:val="-10"/>
        </w:rPr>
        <w:object w:dxaOrig="180" w:dyaOrig="320">
          <v:shape id="_x0000_i1029" type="#_x0000_t75" style="width:9pt;height:15.75pt" o:ole="" fillcolor="window">
            <v:imagedata r:id="rId9" o:title=""/>
          </v:shape>
          <o:OLEObject Type="Embed" ProgID="Equation.3" ShapeID="_x0000_i1029" DrawAspect="Content" ObjectID="_1486032539" r:id="rId17"/>
        </w:object>
      </w:r>
      <w:r w:rsidRPr="00C73601">
        <w:rPr>
          <w:noProof/>
          <w:position w:val="-6"/>
        </w:rPr>
        <w:object w:dxaOrig="859" w:dyaOrig="260">
          <v:shape id="_x0000_i1030" type="#_x0000_t75" style="width:42.75pt;height:12.75pt" o:ole="" fillcolor="window">
            <v:imagedata r:id="rId18" o:title=""/>
          </v:shape>
          <o:OLEObject Type="Embed" ProgID="Equation.3" ShapeID="_x0000_i1030" DrawAspect="Content" ObjectID="_1486032540" r:id="rId19"/>
        </w:object>
      </w:r>
    </w:p>
    <w:p w:rsidR="00350367" w:rsidRPr="00C73601" w:rsidRDefault="00350367" w:rsidP="00A26FCC">
      <w:pPr>
        <w:pStyle w:val="text"/>
        <w:rPr>
          <w:noProof/>
        </w:rPr>
      </w:pPr>
      <w:r w:rsidRPr="00A26FCC">
        <w:rPr>
          <w:rFonts w:ascii="Calibri-Bold" w:eastAsia="Cambria" w:hAnsi="Calibri-Bold" w:cs="Calibri-Bold"/>
          <w:b/>
          <w:bCs/>
          <w:color w:val="36669A"/>
          <w:szCs w:val="28"/>
          <w:lang w:eastAsia="en-US"/>
        </w:rPr>
        <w:t>6</w:t>
      </w:r>
      <w:r w:rsidRPr="00C73601">
        <w:rPr>
          <w:noProof/>
        </w:rPr>
        <w:tab/>
        <w:t xml:space="preserve">The original data and the graph are in the Excel file </w:t>
      </w:r>
      <w:r w:rsidR="00DD038D">
        <w:rPr>
          <w:noProof/>
        </w:rPr>
        <w:br/>
      </w:r>
      <w:r w:rsidRPr="00C73601">
        <w:rPr>
          <w:noProof/>
        </w:rPr>
        <w:t xml:space="preserve">Test </w:t>
      </w:r>
      <w:r w:rsidR="00DD038D">
        <w:rPr>
          <w:noProof/>
        </w:rPr>
        <w:t>r</w:t>
      </w:r>
      <w:r w:rsidRPr="00C73601">
        <w:rPr>
          <w:noProof/>
        </w:rPr>
        <w:t>un</w:t>
      </w:r>
      <w:r w:rsidR="00DD038D">
        <w:rPr>
          <w:noProof/>
        </w:rPr>
        <w:t xml:space="preserve"> spreadsheet</w:t>
      </w:r>
      <w:r w:rsidRPr="00C73601">
        <w:rPr>
          <w:noProof/>
        </w:rPr>
        <w:t>.xls.</w:t>
      </w:r>
    </w:p>
    <w:p w:rsidR="00350367" w:rsidRPr="00C73601" w:rsidRDefault="00350367" w:rsidP="00A26FCC">
      <w:pPr>
        <w:pStyle w:val="text"/>
        <w:rPr>
          <w:noProof/>
        </w:rPr>
      </w:pPr>
      <w:r w:rsidRPr="00C73601">
        <w:rPr>
          <w:noProof/>
        </w:rPr>
        <w:t xml:space="preserve">Add another column to the spreadsheet to show the speed predicted by the model for each time value used.  Add this series of values to show the model on the graph.  </w:t>
      </w:r>
    </w:p>
    <w:p w:rsidR="00350367" w:rsidRPr="00C73601" w:rsidRDefault="00350367" w:rsidP="00A26FCC">
      <w:pPr>
        <w:pStyle w:val="text"/>
        <w:rPr>
          <w:noProof/>
        </w:rPr>
      </w:pPr>
      <w:r w:rsidRPr="00A26FCC">
        <w:rPr>
          <w:rFonts w:ascii="Calibri-Bold" w:eastAsia="Cambria" w:hAnsi="Calibri-Bold" w:cs="Calibri-Bold"/>
          <w:b/>
          <w:bCs/>
          <w:color w:val="36669A"/>
          <w:szCs w:val="28"/>
          <w:lang w:eastAsia="en-US"/>
        </w:rPr>
        <w:t>7</w:t>
      </w:r>
      <w:r w:rsidRPr="00C73601">
        <w:rPr>
          <w:noProof/>
        </w:rPr>
        <w:tab/>
        <w:t>Print the graph.  (Do not print all the data.)</w:t>
      </w:r>
    </w:p>
    <w:p w:rsidR="00C73601" w:rsidRPr="00C73601" w:rsidRDefault="00350367" w:rsidP="00A26FCC">
      <w:pPr>
        <w:pStyle w:val="text"/>
        <w:rPr>
          <w:noProof/>
        </w:rPr>
      </w:pPr>
      <w:r w:rsidRPr="00C73601">
        <w:rPr>
          <w:noProof/>
        </w:rPr>
        <w:t>Compare the graph of your quadratic model with that of the original data.</w:t>
      </w:r>
    </w:p>
    <w:p w:rsidR="00C73601" w:rsidRPr="00C73601" w:rsidRDefault="00C73601" w:rsidP="00A26FCC">
      <w:pPr>
        <w:pStyle w:val="Bheading"/>
      </w:pPr>
      <w:r w:rsidRPr="00C73601">
        <w:t>Reflect on your work</w:t>
      </w:r>
    </w:p>
    <w:p w:rsidR="00C73601" w:rsidRPr="00C73601" w:rsidRDefault="00C73601" w:rsidP="00A26FCC">
      <w:pPr>
        <w:pStyle w:val="text"/>
      </w:pPr>
      <w:r w:rsidRPr="00C73601">
        <w:t>Think about the methods you used and the models you produced. Could you have used another method?  Which model do you think is the most suitable?</w:t>
      </w:r>
    </w:p>
    <w:p w:rsidR="00C73601" w:rsidRPr="00C73601" w:rsidRDefault="00C73601" w:rsidP="00A26FCC">
      <w:pPr>
        <w:pStyle w:val="Bheading"/>
      </w:pPr>
      <w:r w:rsidRPr="00C73601">
        <w:t>Extension</w:t>
      </w:r>
    </w:p>
    <w:p w:rsidR="00DD038D" w:rsidRDefault="00C73601" w:rsidP="00A26FCC">
      <w:pPr>
        <w:pStyle w:val="text"/>
      </w:pPr>
      <w:r>
        <w:t>Are different models more suitable for differe</w:t>
      </w:r>
      <w:r w:rsidR="00DD038D">
        <w:t xml:space="preserve">nt ranges of the data? </w:t>
      </w:r>
    </w:p>
    <w:p w:rsidR="00DD038D" w:rsidRDefault="00C73601" w:rsidP="00A26FCC">
      <w:pPr>
        <w:pStyle w:val="text"/>
      </w:pPr>
      <w:r>
        <w:t>Could you refine the models by combining you</w:t>
      </w:r>
      <w:r w:rsidR="00CB36C4">
        <w:t>r</w:t>
      </w:r>
      <w:r>
        <w:t xml:space="preserve"> linear models and quadratic model?  </w:t>
      </w:r>
    </w:p>
    <w:p w:rsidR="005F61D8" w:rsidRPr="00A26FCC" w:rsidRDefault="00C73601" w:rsidP="00A26FCC">
      <w:pPr>
        <w:pStyle w:val="text"/>
      </w:pPr>
      <w:r>
        <w:t>What are the advantages and disadvantages of the different models?</w:t>
      </w:r>
      <w:r w:rsidRPr="00C55110">
        <w:t xml:space="preserve"> </w:t>
      </w:r>
    </w:p>
    <w:sectPr w:rsidR="005F61D8" w:rsidRPr="00A26FCC" w:rsidSect="00B837E2">
      <w:footerReference w:type="default" r:id="rId20"/>
      <w:headerReference w:type="first" r:id="rId21"/>
      <w:footerReference w:type="first" r:id="rId22"/>
      <w:pgSz w:w="11906" w:h="16838" w:code="9"/>
      <w:pgMar w:top="1440" w:right="851" w:bottom="1418" w:left="1418" w:header="720" w:footer="59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E03" w:rsidRDefault="005A7E03">
      <w:r>
        <w:separator/>
      </w:r>
    </w:p>
  </w:endnote>
  <w:endnote w:type="continuationSeparator" w:id="1">
    <w:p w:rsidR="005A7E03" w:rsidRDefault="005A7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8A" w:rsidRPr="00860D88" w:rsidRDefault="0000448A" w:rsidP="00FF17E5">
    <w:pPr>
      <w:pBdr>
        <w:top w:val="single" w:sz="4" w:space="2" w:color="auto"/>
      </w:pBdr>
      <w:tabs>
        <w:tab w:val="right" w:pos="9498"/>
      </w:tabs>
      <w:rPr>
        <w:rFonts w:ascii="Calibri" w:eastAsia="Cambria" w:hAnsi="Calibri"/>
        <w:sz w:val="16"/>
        <w:szCs w:val="24"/>
        <w:lang w:eastAsia="en-US"/>
      </w:rPr>
    </w:pPr>
    <w:r w:rsidRPr="00860D88">
      <w:rPr>
        <w:rFonts w:ascii="Calibri" w:eastAsia="Cambria" w:hAnsi="Calibri"/>
        <w:sz w:val="16"/>
        <w:szCs w:val="24"/>
        <w:lang w:eastAsia="en-US"/>
      </w:rPr>
      <w:t>‘</w:t>
    </w:r>
    <w:r>
      <w:rPr>
        <w:rFonts w:ascii="Calibri" w:eastAsia="Cambria" w:hAnsi="Calibri"/>
        <w:sz w:val="16"/>
        <w:szCs w:val="24"/>
        <w:lang w:eastAsia="en-US"/>
      </w:rPr>
      <w:t>T</w:t>
    </w:r>
    <w:r w:rsidR="008905CD">
      <w:rPr>
        <w:rFonts w:ascii="Calibri" w:eastAsia="Cambria" w:hAnsi="Calibri"/>
        <w:sz w:val="16"/>
        <w:szCs w:val="24"/>
        <w:lang w:eastAsia="en-US"/>
      </w:rPr>
      <w:t>est Run</w:t>
    </w:r>
    <w:r w:rsidRPr="00860D88">
      <w:rPr>
        <w:rFonts w:ascii="Calibri" w:eastAsia="Cambria" w:hAnsi="Calibri"/>
        <w:sz w:val="16"/>
        <w:szCs w:val="24"/>
        <w:lang w:eastAsia="en-US"/>
      </w:rPr>
      <w:t>’</w:t>
    </w:r>
    <w:r>
      <w:rPr>
        <w:rFonts w:ascii="Calibri" w:eastAsia="Cambria" w:hAnsi="Calibri"/>
        <w:sz w:val="16"/>
        <w:szCs w:val="24"/>
        <w:lang w:eastAsia="en-US"/>
      </w:rPr>
      <w:t xml:space="preserve"> Student sheet</w:t>
    </w:r>
    <w:r w:rsidR="007050F1">
      <w:rPr>
        <w:rFonts w:ascii="Calibri" w:eastAsia="Cambria" w:hAnsi="Calibri"/>
        <w:sz w:val="16"/>
        <w:szCs w:val="24"/>
        <w:lang w:eastAsia="en-US"/>
      </w:rPr>
      <w:t>s</w:t>
    </w:r>
    <w:r w:rsidRPr="00FF17E5">
      <w:rPr>
        <w:rFonts w:ascii="Calibri" w:eastAsia="Cambria" w:hAnsi="Calibri"/>
        <w:sz w:val="16"/>
        <w:szCs w:val="24"/>
        <w:lang w:eastAsia="en-US"/>
      </w:rPr>
      <w:tab/>
    </w:r>
    <w:r>
      <w:rPr>
        <w:rFonts w:ascii="Calibri" w:eastAsia="Cambria" w:hAnsi="Calibri"/>
        <w:sz w:val="16"/>
        <w:szCs w:val="24"/>
        <w:lang w:eastAsia="en-US"/>
      </w:rPr>
      <w:t xml:space="preserve"> Copiable </w:t>
    </w:r>
    <w:r w:rsidRPr="00FF17E5">
      <w:rPr>
        <w:rFonts w:ascii="Calibri" w:eastAsia="Cambria" w:hAnsi="Calibri"/>
        <w:sz w:val="16"/>
        <w:szCs w:val="24"/>
        <w:lang w:eastAsia="en-US"/>
      </w:rPr>
      <w:t xml:space="preserve">page </w:t>
    </w:r>
    <w:r w:rsidR="00F72E17" w:rsidRPr="00FF17E5">
      <w:rPr>
        <w:rFonts w:ascii="Calibri" w:eastAsia="Cambria" w:hAnsi="Calibri"/>
        <w:sz w:val="16"/>
        <w:szCs w:val="24"/>
        <w:lang w:eastAsia="en-US"/>
      </w:rPr>
      <w:fldChar w:fldCharType="begin"/>
    </w:r>
    <w:r w:rsidRPr="00FF17E5">
      <w:rPr>
        <w:rFonts w:ascii="Calibri" w:eastAsia="Cambria" w:hAnsi="Calibri"/>
        <w:sz w:val="16"/>
        <w:szCs w:val="24"/>
        <w:lang w:eastAsia="en-US"/>
      </w:rPr>
      <w:instrText xml:space="preserve"> PAGE </w:instrText>
    </w:r>
    <w:r w:rsidR="00F72E17" w:rsidRPr="00FF17E5">
      <w:rPr>
        <w:rFonts w:ascii="Calibri" w:eastAsia="Cambria" w:hAnsi="Calibri"/>
        <w:sz w:val="16"/>
        <w:szCs w:val="24"/>
        <w:lang w:eastAsia="en-US"/>
      </w:rPr>
      <w:fldChar w:fldCharType="separate"/>
    </w:r>
    <w:r w:rsidR="009F645F">
      <w:rPr>
        <w:rFonts w:ascii="Calibri" w:eastAsia="Cambria" w:hAnsi="Calibri"/>
        <w:noProof/>
        <w:sz w:val="16"/>
        <w:szCs w:val="24"/>
        <w:lang w:eastAsia="en-US"/>
      </w:rPr>
      <w:t>2</w:t>
    </w:r>
    <w:r w:rsidR="00F72E17" w:rsidRPr="00FF17E5">
      <w:rPr>
        <w:rFonts w:ascii="Calibri" w:eastAsia="Cambria" w:hAnsi="Calibri"/>
        <w:sz w:val="16"/>
        <w:szCs w:val="24"/>
        <w:lang w:eastAsia="en-US"/>
      </w:rPr>
      <w:fldChar w:fldCharType="end"/>
    </w:r>
    <w:r w:rsidRPr="00FF17E5">
      <w:rPr>
        <w:rFonts w:ascii="Calibri" w:eastAsia="Cambria" w:hAnsi="Calibri"/>
        <w:sz w:val="16"/>
        <w:szCs w:val="24"/>
        <w:lang w:eastAsia="en-US"/>
      </w:rPr>
      <w:t xml:space="preserve"> of </w:t>
    </w:r>
    <w:r w:rsidR="00F72E17" w:rsidRPr="00FF17E5">
      <w:rPr>
        <w:rFonts w:ascii="Calibri" w:eastAsia="Cambria" w:hAnsi="Calibri"/>
        <w:sz w:val="16"/>
        <w:szCs w:val="24"/>
        <w:lang w:eastAsia="en-US"/>
      </w:rPr>
      <w:fldChar w:fldCharType="begin"/>
    </w:r>
    <w:r w:rsidRPr="00FF17E5">
      <w:rPr>
        <w:rFonts w:ascii="Calibri" w:eastAsia="Cambria" w:hAnsi="Calibri"/>
        <w:sz w:val="16"/>
        <w:szCs w:val="24"/>
        <w:lang w:eastAsia="en-US"/>
      </w:rPr>
      <w:instrText xml:space="preserve"> NUMPAGES  </w:instrText>
    </w:r>
    <w:r w:rsidR="00F72E17" w:rsidRPr="00FF17E5">
      <w:rPr>
        <w:rFonts w:ascii="Calibri" w:eastAsia="Cambria" w:hAnsi="Calibri"/>
        <w:sz w:val="16"/>
        <w:szCs w:val="24"/>
        <w:lang w:eastAsia="en-US"/>
      </w:rPr>
      <w:fldChar w:fldCharType="separate"/>
    </w:r>
    <w:r w:rsidR="009F645F">
      <w:rPr>
        <w:rFonts w:ascii="Calibri" w:eastAsia="Cambria" w:hAnsi="Calibri"/>
        <w:noProof/>
        <w:sz w:val="16"/>
        <w:szCs w:val="24"/>
        <w:lang w:eastAsia="en-US"/>
      </w:rPr>
      <w:t>2</w:t>
    </w:r>
    <w:r w:rsidR="00F72E17" w:rsidRPr="00FF17E5">
      <w:rPr>
        <w:rFonts w:ascii="Calibri" w:eastAsia="Cambria" w:hAnsi="Calibri"/>
        <w:sz w:val="16"/>
        <w:szCs w:val="24"/>
        <w:lang w:eastAsia="en-US"/>
      </w:rPr>
      <w:fldChar w:fldCharType="end"/>
    </w:r>
  </w:p>
  <w:p w:rsidR="0000448A" w:rsidRPr="00860D88" w:rsidRDefault="0000448A" w:rsidP="00FF17E5">
    <w:pPr>
      <w:pBdr>
        <w:top w:val="single" w:sz="4" w:space="2" w:color="auto"/>
      </w:pBdr>
      <w:tabs>
        <w:tab w:val="center" w:pos="4513"/>
        <w:tab w:val="right" w:pos="9026"/>
      </w:tabs>
      <w:rPr>
        <w:rFonts w:ascii="Calibri" w:eastAsia="Cambria" w:hAnsi="Calibri"/>
        <w:sz w:val="16"/>
        <w:szCs w:val="24"/>
        <w:lang w:eastAsia="en-US"/>
      </w:rPr>
    </w:pPr>
    <w:r w:rsidRPr="00860D88">
      <w:rPr>
        <w:rFonts w:ascii="Calibri" w:eastAsia="Cambria" w:hAnsi="Calibri"/>
        <w:sz w:val="16"/>
        <w:szCs w:val="24"/>
        <w:lang w:eastAsia="en-US"/>
      </w:rPr>
      <w:t>© Nuffield Foundation 2011 ● downloaded from www.fsmq.org</w:t>
    </w:r>
  </w:p>
  <w:p w:rsidR="0000448A" w:rsidRPr="00860D88" w:rsidRDefault="0000448A" w:rsidP="00860D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CC" w:rsidRPr="00860D88" w:rsidRDefault="00A26FCC" w:rsidP="00A26FCC">
    <w:pPr>
      <w:pBdr>
        <w:top w:val="single" w:sz="4" w:space="2" w:color="auto"/>
      </w:pBdr>
      <w:tabs>
        <w:tab w:val="right" w:pos="9498"/>
      </w:tabs>
      <w:rPr>
        <w:rFonts w:ascii="Calibri" w:eastAsia="Cambria" w:hAnsi="Calibri"/>
        <w:sz w:val="16"/>
        <w:szCs w:val="24"/>
        <w:lang w:eastAsia="en-US"/>
      </w:rPr>
    </w:pPr>
    <w:r w:rsidRPr="00860D88">
      <w:rPr>
        <w:rFonts w:ascii="Calibri" w:eastAsia="Cambria" w:hAnsi="Calibri"/>
        <w:sz w:val="16"/>
        <w:szCs w:val="24"/>
        <w:lang w:eastAsia="en-US"/>
      </w:rPr>
      <w:t>‘</w:t>
    </w:r>
    <w:r>
      <w:rPr>
        <w:rFonts w:ascii="Calibri" w:eastAsia="Cambria" w:hAnsi="Calibri"/>
        <w:sz w:val="16"/>
        <w:szCs w:val="24"/>
        <w:lang w:eastAsia="en-US"/>
      </w:rPr>
      <w:t>Test Run</w:t>
    </w:r>
    <w:r w:rsidRPr="00860D88">
      <w:rPr>
        <w:rFonts w:ascii="Calibri" w:eastAsia="Cambria" w:hAnsi="Calibri"/>
        <w:sz w:val="16"/>
        <w:szCs w:val="24"/>
        <w:lang w:eastAsia="en-US"/>
      </w:rPr>
      <w:t>’</w:t>
    </w:r>
    <w:r>
      <w:rPr>
        <w:rFonts w:ascii="Calibri" w:eastAsia="Cambria" w:hAnsi="Calibri"/>
        <w:sz w:val="16"/>
        <w:szCs w:val="24"/>
        <w:lang w:eastAsia="en-US"/>
      </w:rPr>
      <w:t xml:space="preserve"> Student sheet</w:t>
    </w:r>
    <w:r w:rsidR="007050F1">
      <w:rPr>
        <w:rFonts w:ascii="Calibri" w:eastAsia="Cambria" w:hAnsi="Calibri"/>
        <w:sz w:val="16"/>
        <w:szCs w:val="24"/>
        <w:lang w:eastAsia="en-US"/>
      </w:rPr>
      <w:t>s</w:t>
    </w:r>
    <w:r w:rsidRPr="00FF17E5">
      <w:rPr>
        <w:rFonts w:ascii="Calibri" w:eastAsia="Cambria" w:hAnsi="Calibri"/>
        <w:sz w:val="16"/>
        <w:szCs w:val="24"/>
        <w:lang w:eastAsia="en-US"/>
      </w:rPr>
      <w:t xml:space="preserve"> </w:t>
    </w:r>
    <w:r w:rsidRPr="00FF17E5">
      <w:rPr>
        <w:rFonts w:ascii="Calibri" w:eastAsia="Cambria" w:hAnsi="Calibri"/>
        <w:sz w:val="16"/>
        <w:szCs w:val="24"/>
        <w:lang w:eastAsia="en-US"/>
      </w:rPr>
      <w:tab/>
    </w:r>
    <w:r>
      <w:rPr>
        <w:rFonts w:ascii="Calibri" w:eastAsia="Cambria" w:hAnsi="Calibri"/>
        <w:sz w:val="16"/>
        <w:szCs w:val="24"/>
        <w:lang w:eastAsia="en-US"/>
      </w:rPr>
      <w:t xml:space="preserve"> Copiable </w:t>
    </w:r>
    <w:r w:rsidRPr="00FF17E5">
      <w:rPr>
        <w:rFonts w:ascii="Calibri" w:eastAsia="Cambria" w:hAnsi="Calibri"/>
        <w:sz w:val="16"/>
        <w:szCs w:val="24"/>
        <w:lang w:eastAsia="en-US"/>
      </w:rPr>
      <w:t xml:space="preserve">page </w:t>
    </w:r>
    <w:r w:rsidR="00F72E17" w:rsidRPr="00FF17E5">
      <w:rPr>
        <w:rFonts w:ascii="Calibri" w:eastAsia="Cambria" w:hAnsi="Calibri"/>
        <w:sz w:val="16"/>
        <w:szCs w:val="24"/>
        <w:lang w:eastAsia="en-US"/>
      </w:rPr>
      <w:fldChar w:fldCharType="begin"/>
    </w:r>
    <w:r w:rsidRPr="00FF17E5">
      <w:rPr>
        <w:rFonts w:ascii="Calibri" w:eastAsia="Cambria" w:hAnsi="Calibri"/>
        <w:sz w:val="16"/>
        <w:szCs w:val="24"/>
        <w:lang w:eastAsia="en-US"/>
      </w:rPr>
      <w:instrText xml:space="preserve"> PAGE </w:instrText>
    </w:r>
    <w:r w:rsidR="00F72E17" w:rsidRPr="00FF17E5">
      <w:rPr>
        <w:rFonts w:ascii="Calibri" w:eastAsia="Cambria" w:hAnsi="Calibri"/>
        <w:sz w:val="16"/>
        <w:szCs w:val="24"/>
        <w:lang w:eastAsia="en-US"/>
      </w:rPr>
      <w:fldChar w:fldCharType="separate"/>
    </w:r>
    <w:r w:rsidR="009F645F">
      <w:rPr>
        <w:rFonts w:ascii="Calibri" w:eastAsia="Cambria" w:hAnsi="Calibri"/>
        <w:noProof/>
        <w:sz w:val="16"/>
        <w:szCs w:val="24"/>
        <w:lang w:eastAsia="en-US"/>
      </w:rPr>
      <w:t>1</w:t>
    </w:r>
    <w:r w:rsidR="00F72E17" w:rsidRPr="00FF17E5">
      <w:rPr>
        <w:rFonts w:ascii="Calibri" w:eastAsia="Cambria" w:hAnsi="Calibri"/>
        <w:sz w:val="16"/>
        <w:szCs w:val="24"/>
        <w:lang w:eastAsia="en-US"/>
      </w:rPr>
      <w:fldChar w:fldCharType="end"/>
    </w:r>
    <w:r w:rsidRPr="00FF17E5">
      <w:rPr>
        <w:rFonts w:ascii="Calibri" w:eastAsia="Cambria" w:hAnsi="Calibri"/>
        <w:sz w:val="16"/>
        <w:szCs w:val="24"/>
        <w:lang w:eastAsia="en-US"/>
      </w:rPr>
      <w:t xml:space="preserve"> of </w:t>
    </w:r>
    <w:r w:rsidR="00F72E17" w:rsidRPr="00FF17E5">
      <w:rPr>
        <w:rFonts w:ascii="Calibri" w:eastAsia="Cambria" w:hAnsi="Calibri"/>
        <w:sz w:val="16"/>
        <w:szCs w:val="24"/>
        <w:lang w:eastAsia="en-US"/>
      </w:rPr>
      <w:fldChar w:fldCharType="begin"/>
    </w:r>
    <w:r w:rsidRPr="00FF17E5">
      <w:rPr>
        <w:rFonts w:ascii="Calibri" w:eastAsia="Cambria" w:hAnsi="Calibri"/>
        <w:sz w:val="16"/>
        <w:szCs w:val="24"/>
        <w:lang w:eastAsia="en-US"/>
      </w:rPr>
      <w:instrText xml:space="preserve"> NUMPAGES  </w:instrText>
    </w:r>
    <w:r w:rsidR="00F72E17" w:rsidRPr="00FF17E5">
      <w:rPr>
        <w:rFonts w:ascii="Calibri" w:eastAsia="Cambria" w:hAnsi="Calibri"/>
        <w:sz w:val="16"/>
        <w:szCs w:val="24"/>
        <w:lang w:eastAsia="en-US"/>
      </w:rPr>
      <w:fldChar w:fldCharType="separate"/>
    </w:r>
    <w:r w:rsidR="009F645F">
      <w:rPr>
        <w:rFonts w:ascii="Calibri" w:eastAsia="Cambria" w:hAnsi="Calibri"/>
        <w:noProof/>
        <w:sz w:val="16"/>
        <w:szCs w:val="24"/>
        <w:lang w:eastAsia="en-US"/>
      </w:rPr>
      <w:t>2</w:t>
    </w:r>
    <w:r w:rsidR="00F72E17" w:rsidRPr="00FF17E5">
      <w:rPr>
        <w:rFonts w:ascii="Calibri" w:eastAsia="Cambria" w:hAnsi="Calibri"/>
        <w:sz w:val="16"/>
        <w:szCs w:val="24"/>
        <w:lang w:eastAsia="en-US"/>
      </w:rPr>
      <w:fldChar w:fldCharType="end"/>
    </w:r>
  </w:p>
  <w:p w:rsidR="00A26FCC" w:rsidRPr="00A26FCC" w:rsidRDefault="00A26FCC" w:rsidP="00A26FCC">
    <w:pPr>
      <w:pBdr>
        <w:top w:val="single" w:sz="4" w:space="2" w:color="auto"/>
      </w:pBdr>
      <w:tabs>
        <w:tab w:val="center" w:pos="4513"/>
        <w:tab w:val="right" w:pos="9026"/>
      </w:tabs>
      <w:rPr>
        <w:rFonts w:ascii="Calibri" w:eastAsia="Cambria" w:hAnsi="Calibri"/>
        <w:sz w:val="16"/>
        <w:szCs w:val="24"/>
        <w:lang w:eastAsia="en-US"/>
      </w:rPr>
    </w:pPr>
    <w:r w:rsidRPr="00860D88">
      <w:rPr>
        <w:rFonts w:ascii="Calibri" w:eastAsia="Cambria" w:hAnsi="Calibri"/>
        <w:sz w:val="16"/>
        <w:szCs w:val="24"/>
        <w:lang w:eastAsia="en-US"/>
      </w:rPr>
      <w:t>© Nuffield Foundation 2011</w:t>
    </w:r>
    <w:r>
      <w:rPr>
        <w:rFonts w:ascii="Calibri" w:eastAsia="Cambria" w:hAnsi="Calibri"/>
        <w:sz w:val="16"/>
        <w:szCs w:val="24"/>
        <w:lang w:eastAsia="en-US"/>
      </w:rPr>
      <w:t xml:space="preserve"> ● downloaded from www.fsmq.org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E03" w:rsidRDefault="005A7E03">
      <w:r>
        <w:separator/>
      </w:r>
    </w:p>
  </w:footnote>
  <w:footnote w:type="continuationSeparator" w:id="1">
    <w:p w:rsidR="005A7E03" w:rsidRDefault="005A7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CC" w:rsidRDefault="00922D5C" w:rsidP="00A26FCC">
    <w:pPr>
      <w:pStyle w:val="Titlepupil"/>
      <w:spacing w:after="120"/>
      <w:rPr>
        <w:noProof/>
        <w:lang w:eastAsia="en-GB"/>
      </w:rPr>
    </w:pPr>
    <w:r>
      <w:rPr>
        <w:noProof/>
        <w:lang w:eastAsia="en-GB"/>
      </w:rPr>
      <w:drawing>
        <wp:anchor distT="0" distB="0" distL="114300" distR="114300" simplePos="0" relativeHeight="251658240" behindDoc="1" locked="0" layoutInCell="1" allowOverlap="1">
          <wp:simplePos x="0" y="0"/>
          <wp:positionH relativeFrom="column">
            <wp:posOffset>4445</wp:posOffset>
          </wp:positionH>
          <wp:positionV relativeFrom="paragraph">
            <wp:posOffset>57150</wp:posOffset>
          </wp:positionV>
          <wp:extent cx="6113145" cy="438150"/>
          <wp:effectExtent l="19050" t="0" r="1905" b="0"/>
          <wp:wrapSquare wrapText="bothSides"/>
          <wp:docPr id="1" name="Picture 1" descr="O:\NCP\public\FSMQ Maths\FSMA images\FSMA Archimedes header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P\public\FSMQ Maths\FSMA images\FSMA Archimedes header blue.jpg"/>
                  <pic:cNvPicPr>
                    <a:picLocks noChangeAspect="1" noChangeArrowheads="1"/>
                  </pic:cNvPicPr>
                </pic:nvPicPr>
                <pic:blipFill>
                  <a:blip r:embed="rId1"/>
                  <a:srcRect/>
                  <a:stretch>
                    <a:fillRect/>
                  </a:stretch>
                </pic:blipFill>
                <pic:spPr bwMode="auto">
                  <a:xfrm>
                    <a:off x="0" y="0"/>
                    <a:ext cx="6113145" cy="438150"/>
                  </a:xfrm>
                  <a:prstGeom prst="rect">
                    <a:avLst/>
                  </a:prstGeom>
                  <a:noFill/>
                  <a:ln w="9525">
                    <a:noFill/>
                    <a:miter lim="800000"/>
                    <a:headEnd/>
                    <a:tailEnd/>
                  </a:ln>
                </pic:spPr>
              </pic:pic>
            </a:graphicData>
          </a:graphic>
        </wp:anchor>
      </w:drawing>
    </w:r>
    <w:r w:rsidR="00A26FCC">
      <w:rPr>
        <w:noProof/>
        <w:lang w:eastAsia="en-GB"/>
      </w:rPr>
      <w:t>Test run</w:t>
    </w:r>
  </w:p>
  <w:p w:rsidR="00A26FCC" w:rsidRDefault="00A26F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5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754335A"/>
    <w:multiLevelType w:val="hybridMultilevel"/>
    <w:tmpl w:val="DF6E1782"/>
    <w:lvl w:ilvl="0" w:tplc="BDB8F4DA">
      <w:start w:val="1"/>
      <w:numFmt w:val="bullet"/>
      <w:lvlText w:val="•"/>
      <w:lvlJc w:val="left"/>
      <w:pPr>
        <w:ind w:left="360" w:hanging="360"/>
      </w:pPr>
      <w:rPr>
        <w:rFonts w:ascii="Times New Roman Bold" w:hAnsi="Times New Roman Bold" w:cs="Times New Roman" w:hint="default"/>
        <w:b/>
        <w:i w:val="0"/>
        <w:color w:val="34689A"/>
        <w:sz w:val="28"/>
        <w:szCs w:val="28"/>
      </w:rPr>
    </w:lvl>
    <w:lvl w:ilvl="1" w:tplc="ABF696E6" w:tentative="1">
      <w:start w:val="1"/>
      <w:numFmt w:val="bullet"/>
      <w:lvlText w:val="o"/>
      <w:lvlJc w:val="left"/>
      <w:pPr>
        <w:ind w:left="1440" w:hanging="360"/>
      </w:pPr>
      <w:rPr>
        <w:rFonts w:ascii="Courier New" w:hAnsi="Courier New" w:hint="default"/>
      </w:rPr>
    </w:lvl>
    <w:lvl w:ilvl="2" w:tplc="6C044E50" w:tentative="1">
      <w:start w:val="1"/>
      <w:numFmt w:val="bullet"/>
      <w:lvlText w:val=""/>
      <w:lvlJc w:val="left"/>
      <w:pPr>
        <w:ind w:left="2160" w:hanging="360"/>
      </w:pPr>
      <w:rPr>
        <w:rFonts w:ascii="Wingdings" w:hAnsi="Wingdings" w:hint="default"/>
      </w:rPr>
    </w:lvl>
    <w:lvl w:ilvl="3" w:tplc="CB42556E" w:tentative="1">
      <w:start w:val="1"/>
      <w:numFmt w:val="bullet"/>
      <w:lvlText w:val=""/>
      <w:lvlJc w:val="left"/>
      <w:pPr>
        <w:ind w:left="2880" w:hanging="360"/>
      </w:pPr>
      <w:rPr>
        <w:rFonts w:ascii="Symbol" w:hAnsi="Symbol" w:hint="default"/>
      </w:rPr>
    </w:lvl>
    <w:lvl w:ilvl="4" w:tplc="EAE63D26" w:tentative="1">
      <w:start w:val="1"/>
      <w:numFmt w:val="bullet"/>
      <w:lvlText w:val="o"/>
      <w:lvlJc w:val="left"/>
      <w:pPr>
        <w:ind w:left="3600" w:hanging="360"/>
      </w:pPr>
      <w:rPr>
        <w:rFonts w:ascii="Courier New" w:hAnsi="Courier New" w:hint="default"/>
      </w:rPr>
    </w:lvl>
    <w:lvl w:ilvl="5" w:tplc="6292F630" w:tentative="1">
      <w:start w:val="1"/>
      <w:numFmt w:val="bullet"/>
      <w:lvlText w:val=""/>
      <w:lvlJc w:val="left"/>
      <w:pPr>
        <w:ind w:left="4320" w:hanging="360"/>
      </w:pPr>
      <w:rPr>
        <w:rFonts w:ascii="Wingdings" w:hAnsi="Wingdings" w:hint="default"/>
      </w:rPr>
    </w:lvl>
    <w:lvl w:ilvl="6" w:tplc="4A4C9AC2" w:tentative="1">
      <w:start w:val="1"/>
      <w:numFmt w:val="bullet"/>
      <w:lvlText w:val=""/>
      <w:lvlJc w:val="left"/>
      <w:pPr>
        <w:ind w:left="5040" w:hanging="360"/>
      </w:pPr>
      <w:rPr>
        <w:rFonts w:ascii="Symbol" w:hAnsi="Symbol" w:hint="default"/>
      </w:rPr>
    </w:lvl>
    <w:lvl w:ilvl="7" w:tplc="A052EA32" w:tentative="1">
      <w:start w:val="1"/>
      <w:numFmt w:val="bullet"/>
      <w:lvlText w:val="o"/>
      <w:lvlJc w:val="left"/>
      <w:pPr>
        <w:ind w:left="5760" w:hanging="360"/>
      </w:pPr>
      <w:rPr>
        <w:rFonts w:ascii="Courier New" w:hAnsi="Courier New" w:hint="default"/>
      </w:rPr>
    </w:lvl>
    <w:lvl w:ilvl="8" w:tplc="3718DEC8" w:tentative="1">
      <w:start w:val="1"/>
      <w:numFmt w:val="bullet"/>
      <w:lvlText w:val=""/>
      <w:lvlJc w:val="left"/>
      <w:pPr>
        <w:ind w:left="6480" w:hanging="360"/>
      </w:pPr>
      <w:rPr>
        <w:rFonts w:ascii="Wingdings" w:hAnsi="Wingdings" w:hint="default"/>
      </w:rPr>
    </w:lvl>
  </w:abstractNum>
  <w:abstractNum w:abstractNumId="2">
    <w:nsid w:val="2DA421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D593989"/>
    <w:multiLevelType w:val="hybridMultilevel"/>
    <w:tmpl w:val="D49C0F82"/>
    <w:lvl w:ilvl="0" w:tplc="44027AEC">
      <w:start w:val="1"/>
      <w:numFmt w:val="bullet"/>
      <w:lvlText w:val="•"/>
      <w:lvlJc w:val="left"/>
      <w:pPr>
        <w:ind w:left="360" w:hanging="360"/>
      </w:pPr>
      <w:rPr>
        <w:rFonts w:ascii="Times New Roman Bold" w:hAnsi="Times New Roman Bold" w:cs="Times New Roman" w:hint="default"/>
        <w:b/>
        <w:i w:val="0"/>
        <w:color w:val="278EAD"/>
        <w:sz w:val="28"/>
        <w:szCs w:val="28"/>
      </w:rPr>
    </w:lvl>
    <w:lvl w:ilvl="1" w:tplc="ABF696E6" w:tentative="1">
      <w:start w:val="1"/>
      <w:numFmt w:val="bullet"/>
      <w:lvlText w:val="o"/>
      <w:lvlJc w:val="left"/>
      <w:pPr>
        <w:ind w:left="1440" w:hanging="360"/>
      </w:pPr>
      <w:rPr>
        <w:rFonts w:ascii="Courier New" w:hAnsi="Courier New" w:hint="default"/>
      </w:rPr>
    </w:lvl>
    <w:lvl w:ilvl="2" w:tplc="6C044E50" w:tentative="1">
      <w:start w:val="1"/>
      <w:numFmt w:val="bullet"/>
      <w:lvlText w:val=""/>
      <w:lvlJc w:val="left"/>
      <w:pPr>
        <w:ind w:left="2160" w:hanging="360"/>
      </w:pPr>
      <w:rPr>
        <w:rFonts w:ascii="Wingdings" w:hAnsi="Wingdings" w:hint="default"/>
      </w:rPr>
    </w:lvl>
    <w:lvl w:ilvl="3" w:tplc="CB42556E" w:tentative="1">
      <w:start w:val="1"/>
      <w:numFmt w:val="bullet"/>
      <w:lvlText w:val=""/>
      <w:lvlJc w:val="left"/>
      <w:pPr>
        <w:ind w:left="2880" w:hanging="360"/>
      </w:pPr>
      <w:rPr>
        <w:rFonts w:ascii="Symbol" w:hAnsi="Symbol" w:hint="default"/>
      </w:rPr>
    </w:lvl>
    <w:lvl w:ilvl="4" w:tplc="EAE63D26" w:tentative="1">
      <w:start w:val="1"/>
      <w:numFmt w:val="bullet"/>
      <w:lvlText w:val="o"/>
      <w:lvlJc w:val="left"/>
      <w:pPr>
        <w:ind w:left="3600" w:hanging="360"/>
      </w:pPr>
      <w:rPr>
        <w:rFonts w:ascii="Courier New" w:hAnsi="Courier New" w:hint="default"/>
      </w:rPr>
    </w:lvl>
    <w:lvl w:ilvl="5" w:tplc="6292F630" w:tentative="1">
      <w:start w:val="1"/>
      <w:numFmt w:val="bullet"/>
      <w:lvlText w:val=""/>
      <w:lvlJc w:val="left"/>
      <w:pPr>
        <w:ind w:left="4320" w:hanging="360"/>
      </w:pPr>
      <w:rPr>
        <w:rFonts w:ascii="Wingdings" w:hAnsi="Wingdings" w:hint="default"/>
      </w:rPr>
    </w:lvl>
    <w:lvl w:ilvl="6" w:tplc="4A4C9AC2" w:tentative="1">
      <w:start w:val="1"/>
      <w:numFmt w:val="bullet"/>
      <w:lvlText w:val=""/>
      <w:lvlJc w:val="left"/>
      <w:pPr>
        <w:ind w:left="5040" w:hanging="360"/>
      </w:pPr>
      <w:rPr>
        <w:rFonts w:ascii="Symbol" w:hAnsi="Symbol" w:hint="default"/>
      </w:rPr>
    </w:lvl>
    <w:lvl w:ilvl="7" w:tplc="A052EA32" w:tentative="1">
      <w:start w:val="1"/>
      <w:numFmt w:val="bullet"/>
      <w:lvlText w:val="o"/>
      <w:lvlJc w:val="left"/>
      <w:pPr>
        <w:ind w:left="5760" w:hanging="360"/>
      </w:pPr>
      <w:rPr>
        <w:rFonts w:ascii="Courier New" w:hAnsi="Courier New" w:hint="default"/>
      </w:rPr>
    </w:lvl>
    <w:lvl w:ilvl="8" w:tplc="3718DEC8" w:tentative="1">
      <w:start w:val="1"/>
      <w:numFmt w:val="bullet"/>
      <w:lvlText w:val=""/>
      <w:lvlJc w:val="left"/>
      <w:pPr>
        <w:ind w:left="6480" w:hanging="360"/>
      </w:pPr>
      <w:rPr>
        <w:rFonts w:ascii="Wingdings" w:hAnsi="Wingdings" w:hint="default"/>
      </w:rPr>
    </w:lvl>
  </w:abstractNum>
  <w:abstractNum w:abstractNumId="4">
    <w:nsid w:val="459A69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5C736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553E7C7B"/>
    <w:multiLevelType w:val="hybridMultilevel"/>
    <w:tmpl w:val="B7CA5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7E82AF4"/>
    <w:multiLevelType w:val="hybridMultilevel"/>
    <w:tmpl w:val="9A9A9844"/>
    <w:lvl w:ilvl="0" w:tplc="99B646E2">
      <w:start w:val="1"/>
      <w:numFmt w:val="decimal"/>
      <w:lvlText w:val="%1"/>
      <w:lvlJc w:val="left"/>
      <w:pPr>
        <w:ind w:left="1080" w:hanging="720"/>
      </w:pPr>
      <w:rPr>
        <w:rFonts w:ascii="Times New Roman" w:hAnsi="Times New Roman" w:cs="Times New Roman" w:hint="default"/>
        <w:b/>
        <w:color w:val="36669A"/>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104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6C693BDF"/>
    <w:multiLevelType w:val="hybridMultilevel"/>
    <w:tmpl w:val="AEBCD140"/>
    <w:lvl w:ilvl="0" w:tplc="FC96B3E0">
      <w:start w:val="1"/>
      <w:numFmt w:val="bullet"/>
      <w:pStyle w:val="bullets"/>
      <w:lvlText w:val="•"/>
      <w:lvlJc w:val="left"/>
      <w:pPr>
        <w:ind w:left="360" w:hanging="360"/>
      </w:pPr>
      <w:rPr>
        <w:rFonts w:ascii="Times New Roman Bold" w:hAnsi="Times New Roman Bold" w:cs="Times New Roman" w:hint="default"/>
        <w:b/>
        <w:i w:val="0"/>
        <w:color w:val="36669A"/>
        <w:sz w:val="28"/>
        <w:szCs w:val="28"/>
      </w:rPr>
    </w:lvl>
    <w:lvl w:ilvl="1" w:tplc="ABF696E6" w:tentative="1">
      <w:start w:val="1"/>
      <w:numFmt w:val="bullet"/>
      <w:lvlText w:val="o"/>
      <w:lvlJc w:val="left"/>
      <w:pPr>
        <w:ind w:left="1440" w:hanging="360"/>
      </w:pPr>
      <w:rPr>
        <w:rFonts w:ascii="Courier New" w:hAnsi="Courier New" w:hint="default"/>
      </w:rPr>
    </w:lvl>
    <w:lvl w:ilvl="2" w:tplc="6C044E50" w:tentative="1">
      <w:start w:val="1"/>
      <w:numFmt w:val="bullet"/>
      <w:lvlText w:val=""/>
      <w:lvlJc w:val="left"/>
      <w:pPr>
        <w:ind w:left="2160" w:hanging="360"/>
      </w:pPr>
      <w:rPr>
        <w:rFonts w:ascii="Wingdings" w:hAnsi="Wingdings" w:hint="default"/>
      </w:rPr>
    </w:lvl>
    <w:lvl w:ilvl="3" w:tplc="CB42556E" w:tentative="1">
      <w:start w:val="1"/>
      <w:numFmt w:val="bullet"/>
      <w:lvlText w:val=""/>
      <w:lvlJc w:val="left"/>
      <w:pPr>
        <w:ind w:left="2880" w:hanging="360"/>
      </w:pPr>
      <w:rPr>
        <w:rFonts w:ascii="Symbol" w:hAnsi="Symbol" w:hint="default"/>
      </w:rPr>
    </w:lvl>
    <w:lvl w:ilvl="4" w:tplc="EAE63D26" w:tentative="1">
      <w:start w:val="1"/>
      <w:numFmt w:val="bullet"/>
      <w:lvlText w:val="o"/>
      <w:lvlJc w:val="left"/>
      <w:pPr>
        <w:ind w:left="3600" w:hanging="360"/>
      </w:pPr>
      <w:rPr>
        <w:rFonts w:ascii="Courier New" w:hAnsi="Courier New" w:hint="default"/>
      </w:rPr>
    </w:lvl>
    <w:lvl w:ilvl="5" w:tplc="6292F630" w:tentative="1">
      <w:start w:val="1"/>
      <w:numFmt w:val="bullet"/>
      <w:lvlText w:val=""/>
      <w:lvlJc w:val="left"/>
      <w:pPr>
        <w:ind w:left="4320" w:hanging="360"/>
      </w:pPr>
      <w:rPr>
        <w:rFonts w:ascii="Wingdings" w:hAnsi="Wingdings" w:hint="default"/>
      </w:rPr>
    </w:lvl>
    <w:lvl w:ilvl="6" w:tplc="4A4C9AC2" w:tentative="1">
      <w:start w:val="1"/>
      <w:numFmt w:val="bullet"/>
      <w:lvlText w:val=""/>
      <w:lvlJc w:val="left"/>
      <w:pPr>
        <w:ind w:left="5040" w:hanging="360"/>
      </w:pPr>
      <w:rPr>
        <w:rFonts w:ascii="Symbol" w:hAnsi="Symbol" w:hint="default"/>
      </w:rPr>
    </w:lvl>
    <w:lvl w:ilvl="7" w:tplc="A052EA32" w:tentative="1">
      <w:start w:val="1"/>
      <w:numFmt w:val="bullet"/>
      <w:lvlText w:val="o"/>
      <w:lvlJc w:val="left"/>
      <w:pPr>
        <w:ind w:left="5760" w:hanging="360"/>
      </w:pPr>
      <w:rPr>
        <w:rFonts w:ascii="Courier New" w:hAnsi="Courier New" w:hint="default"/>
      </w:rPr>
    </w:lvl>
    <w:lvl w:ilvl="8" w:tplc="3718DEC8" w:tentative="1">
      <w:start w:val="1"/>
      <w:numFmt w:val="bullet"/>
      <w:lvlText w:val=""/>
      <w:lvlJc w:val="left"/>
      <w:pPr>
        <w:ind w:left="6480" w:hanging="360"/>
      </w:pPr>
      <w:rPr>
        <w:rFonts w:ascii="Wingdings" w:hAnsi="Wingdings" w:hint="default"/>
      </w:rPr>
    </w:lvl>
  </w:abstractNum>
  <w:abstractNum w:abstractNumId="10">
    <w:nsid w:val="6D842EA3"/>
    <w:multiLevelType w:val="multilevel"/>
    <w:tmpl w:val="66EA9A08"/>
    <w:lvl w:ilvl="0">
      <w:start w:val="1"/>
      <w:numFmt w:val="bullet"/>
      <w:lvlText w:val="•"/>
      <w:lvlJc w:val="left"/>
      <w:pPr>
        <w:ind w:left="360" w:hanging="360"/>
      </w:pPr>
      <w:rPr>
        <w:rFonts w:ascii="Times New Roman Bold" w:hAnsi="Times New Roman Bold" w:cs="Times New Roman" w:hint="default"/>
        <w:b/>
        <w:i w:val="0"/>
        <w:color w:val="34689A"/>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29D47A0"/>
    <w:multiLevelType w:val="multilevel"/>
    <w:tmpl w:val="4F10995E"/>
    <w:lvl w:ilvl="0">
      <w:start w:val="1"/>
      <w:numFmt w:val="bullet"/>
      <w:lvlText w:val="•"/>
      <w:lvlJc w:val="left"/>
      <w:pPr>
        <w:ind w:left="360" w:hanging="360"/>
      </w:pPr>
      <w:rPr>
        <w:rFonts w:ascii="Times New Roman Bold" w:hAnsi="Times New Roman Bold" w:cs="Times New Roman" w:hint="default"/>
        <w:b/>
        <w:i w:val="0"/>
        <w:color w:val="278EAD"/>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2C23F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79A862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7C7B5B4D"/>
    <w:multiLevelType w:val="singleLevel"/>
    <w:tmpl w:val="E0B8B0FA"/>
    <w:lvl w:ilvl="0">
      <w:start w:val="3"/>
      <w:numFmt w:val="bullet"/>
      <w:lvlText w:val=""/>
      <w:lvlJc w:val="left"/>
      <w:pPr>
        <w:tabs>
          <w:tab w:val="num" w:pos="360"/>
        </w:tabs>
        <w:ind w:left="360" w:hanging="360"/>
      </w:pPr>
      <w:rPr>
        <w:rFonts w:ascii="Symbol" w:hAnsi="Symbol" w:hint="default"/>
      </w:rPr>
    </w:lvl>
  </w:abstractNum>
  <w:num w:numId="1">
    <w:abstractNumId w:val="14"/>
  </w:num>
  <w:num w:numId="2">
    <w:abstractNumId w:val="2"/>
  </w:num>
  <w:num w:numId="3">
    <w:abstractNumId w:val="8"/>
  </w:num>
  <w:num w:numId="4">
    <w:abstractNumId w:val="0"/>
  </w:num>
  <w:num w:numId="5">
    <w:abstractNumId w:val="5"/>
  </w:num>
  <w:num w:numId="6">
    <w:abstractNumId w:val="4"/>
  </w:num>
  <w:num w:numId="7">
    <w:abstractNumId w:val="12"/>
  </w:num>
  <w:num w:numId="8">
    <w:abstractNumId w:val="3"/>
  </w:num>
  <w:num w:numId="9">
    <w:abstractNumId w:val="11"/>
  </w:num>
  <w:num w:numId="10">
    <w:abstractNumId w:val="1"/>
  </w:num>
  <w:num w:numId="11">
    <w:abstractNumId w:val="10"/>
  </w:num>
  <w:num w:numId="12">
    <w:abstractNumId w:val="9"/>
  </w:num>
  <w:num w:numId="13">
    <w:abstractNumId w:val="13"/>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20"/>
  <w:displayHorizontalDrawingGridEvery w:val="0"/>
  <w:displayVerticalDrawingGridEvery w:val="0"/>
  <w:doNotUseMarginsForDrawingGridOrigin/>
  <w:noPunctuationKerning/>
  <w:characterSpacingControl w:val="doNotCompress"/>
  <w:hdrShapeDefaults>
    <o:shapedefaults v:ext="edit" spidmax="38914"/>
  </w:hdrShapeDefaults>
  <w:footnotePr>
    <w:footnote w:id="0"/>
    <w:footnote w:id="1"/>
  </w:footnotePr>
  <w:endnotePr>
    <w:endnote w:id="0"/>
    <w:endnote w:id="1"/>
  </w:endnotePr>
  <w:compat/>
  <w:rsids>
    <w:rsidRoot w:val="00796232"/>
    <w:rsid w:val="0000448A"/>
    <w:rsid w:val="00037492"/>
    <w:rsid w:val="0004342B"/>
    <w:rsid w:val="000852C7"/>
    <w:rsid w:val="00090407"/>
    <w:rsid w:val="0009395C"/>
    <w:rsid w:val="00097088"/>
    <w:rsid w:val="000A045C"/>
    <w:rsid w:val="000A547A"/>
    <w:rsid w:val="000A7BCB"/>
    <w:rsid w:val="000B31F5"/>
    <w:rsid w:val="000F3870"/>
    <w:rsid w:val="000F44DF"/>
    <w:rsid w:val="000F5F61"/>
    <w:rsid w:val="0014623D"/>
    <w:rsid w:val="0015475F"/>
    <w:rsid w:val="00164BB4"/>
    <w:rsid w:val="00176A4E"/>
    <w:rsid w:val="001C4110"/>
    <w:rsid w:val="001E114B"/>
    <w:rsid w:val="001E48D3"/>
    <w:rsid w:val="001E7754"/>
    <w:rsid w:val="001F5C3D"/>
    <w:rsid w:val="002351AD"/>
    <w:rsid w:val="002629D1"/>
    <w:rsid w:val="002817BB"/>
    <w:rsid w:val="00286BAB"/>
    <w:rsid w:val="00292387"/>
    <w:rsid w:val="002F5A98"/>
    <w:rsid w:val="003062C6"/>
    <w:rsid w:val="003240B0"/>
    <w:rsid w:val="003254F1"/>
    <w:rsid w:val="0033563A"/>
    <w:rsid w:val="00350367"/>
    <w:rsid w:val="00351E4C"/>
    <w:rsid w:val="0036372C"/>
    <w:rsid w:val="003828B2"/>
    <w:rsid w:val="003B6D44"/>
    <w:rsid w:val="003C3AC1"/>
    <w:rsid w:val="0040046F"/>
    <w:rsid w:val="00406563"/>
    <w:rsid w:val="00411A2F"/>
    <w:rsid w:val="00423251"/>
    <w:rsid w:val="00427591"/>
    <w:rsid w:val="00430214"/>
    <w:rsid w:val="0043191C"/>
    <w:rsid w:val="004504D1"/>
    <w:rsid w:val="004A62C5"/>
    <w:rsid w:val="004B24B9"/>
    <w:rsid w:val="004B6284"/>
    <w:rsid w:val="004B7573"/>
    <w:rsid w:val="004D7F32"/>
    <w:rsid w:val="00504CC7"/>
    <w:rsid w:val="00530995"/>
    <w:rsid w:val="005528A9"/>
    <w:rsid w:val="0056341A"/>
    <w:rsid w:val="00590CE8"/>
    <w:rsid w:val="005A78AB"/>
    <w:rsid w:val="005A7E03"/>
    <w:rsid w:val="005B228C"/>
    <w:rsid w:val="005F61D8"/>
    <w:rsid w:val="006018E7"/>
    <w:rsid w:val="00625D27"/>
    <w:rsid w:val="006726DE"/>
    <w:rsid w:val="00672E9E"/>
    <w:rsid w:val="00673974"/>
    <w:rsid w:val="00697A62"/>
    <w:rsid w:val="006A6C2A"/>
    <w:rsid w:val="006B4B92"/>
    <w:rsid w:val="007050F1"/>
    <w:rsid w:val="00707B5E"/>
    <w:rsid w:val="0075312F"/>
    <w:rsid w:val="0076312D"/>
    <w:rsid w:val="007816BB"/>
    <w:rsid w:val="00796232"/>
    <w:rsid w:val="007A1BF2"/>
    <w:rsid w:val="007A5A51"/>
    <w:rsid w:val="007D0BCF"/>
    <w:rsid w:val="007E6509"/>
    <w:rsid w:val="007E7E2D"/>
    <w:rsid w:val="008042B4"/>
    <w:rsid w:val="008128C1"/>
    <w:rsid w:val="008251DF"/>
    <w:rsid w:val="00860D88"/>
    <w:rsid w:val="008905CD"/>
    <w:rsid w:val="009048D8"/>
    <w:rsid w:val="009079EA"/>
    <w:rsid w:val="00922D5C"/>
    <w:rsid w:val="00931D84"/>
    <w:rsid w:val="00955EE2"/>
    <w:rsid w:val="009951A9"/>
    <w:rsid w:val="009A7415"/>
    <w:rsid w:val="009B6487"/>
    <w:rsid w:val="009C1E5A"/>
    <w:rsid w:val="009C556C"/>
    <w:rsid w:val="009E5B9B"/>
    <w:rsid w:val="009F645F"/>
    <w:rsid w:val="00A26FCC"/>
    <w:rsid w:val="00A508F3"/>
    <w:rsid w:val="00A6719E"/>
    <w:rsid w:val="00AA442A"/>
    <w:rsid w:val="00AC201B"/>
    <w:rsid w:val="00AC5EBD"/>
    <w:rsid w:val="00AD3B21"/>
    <w:rsid w:val="00AD79BC"/>
    <w:rsid w:val="00AE6002"/>
    <w:rsid w:val="00B03882"/>
    <w:rsid w:val="00B1704A"/>
    <w:rsid w:val="00B57EF6"/>
    <w:rsid w:val="00B837E2"/>
    <w:rsid w:val="00BA488F"/>
    <w:rsid w:val="00BD3A88"/>
    <w:rsid w:val="00BE0F61"/>
    <w:rsid w:val="00BE4482"/>
    <w:rsid w:val="00BE5370"/>
    <w:rsid w:val="00C2382E"/>
    <w:rsid w:val="00C27C93"/>
    <w:rsid w:val="00C562D3"/>
    <w:rsid w:val="00C73601"/>
    <w:rsid w:val="00C879B8"/>
    <w:rsid w:val="00CA57CA"/>
    <w:rsid w:val="00CB2E66"/>
    <w:rsid w:val="00CB36C4"/>
    <w:rsid w:val="00CD7388"/>
    <w:rsid w:val="00D151F2"/>
    <w:rsid w:val="00D329F6"/>
    <w:rsid w:val="00D569E6"/>
    <w:rsid w:val="00D9028D"/>
    <w:rsid w:val="00D95A04"/>
    <w:rsid w:val="00DA08B1"/>
    <w:rsid w:val="00DD038D"/>
    <w:rsid w:val="00DD2EBF"/>
    <w:rsid w:val="00DF31DC"/>
    <w:rsid w:val="00E154B8"/>
    <w:rsid w:val="00E22558"/>
    <w:rsid w:val="00E7110E"/>
    <w:rsid w:val="00E76658"/>
    <w:rsid w:val="00E871C6"/>
    <w:rsid w:val="00EB4FF7"/>
    <w:rsid w:val="00EE1D3E"/>
    <w:rsid w:val="00F042B1"/>
    <w:rsid w:val="00F1223C"/>
    <w:rsid w:val="00F3359E"/>
    <w:rsid w:val="00F40067"/>
    <w:rsid w:val="00F45389"/>
    <w:rsid w:val="00F62071"/>
    <w:rsid w:val="00F72E17"/>
    <w:rsid w:val="00F968B0"/>
    <w:rsid w:val="00FB1EA3"/>
    <w:rsid w:val="00FC54E1"/>
    <w:rsid w:val="00FD54DE"/>
    <w:rsid w:val="00FE10A5"/>
    <w:rsid w:val="00FF17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E5"/>
  </w:style>
  <w:style w:type="paragraph" w:styleId="Heading1">
    <w:name w:val="heading 1"/>
    <w:basedOn w:val="Normal"/>
    <w:next w:val="Normal"/>
    <w:qFormat/>
    <w:rsid w:val="003828B2"/>
    <w:pPr>
      <w:keepNext/>
      <w:spacing w:before="240" w:after="60"/>
      <w:jc w:val="center"/>
      <w:outlineLvl w:val="0"/>
    </w:pPr>
    <w:rPr>
      <w:b/>
      <w:kern w:val="28"/>
      <w:sz w:val="28"/>
    </w:rPr>
  </w:style>
  <w:style w:type="paragraph" w:styleId="Heading2">
    <w:name w:val="heading 2"/>
    <w:basedOn w:val="Normal"/>
    <w:next w:val="Normal"/>
    <w:qFormat/>
    <w:rsid w:val="003828B2"/>
    <w:pPr>
      <w:keepNext/>
      <w:spacing w:before="240" w:after="60"/>
      <w:outlineLvl w:val="1"/>
    </w:pPr>
    <w:rPr>
      <w:b/>
      <w:sz w:val="24"/>
    </w:rPr>
  </w:style>
  <w:style w:type="paragraph" w:styleId="Heading3">
    <w:name w:val="heading 3"/>
    <w:basedOn w:val="Normal"/>
    <w:next w:val="Normal"/>
    <w:qFormat/>
    <w:rsid w:val="003828B2"/>
    <w:pPr>
      <w:keepNext/>
      <w:spacing w:before="240" w:after="60"/>
      <w:outlineLvl w:val="2"/>
    </w:pPr>
    <w:rPr>
      <w:b/>
      <w:i/>
      <w:sz w:val="22"/>
    </w:rPr>
  </w:style>
  <w:style w:type="paragraph" w:styleId="Heading4">
    <w:name w:val="heading 4"/>
    <w:basedOn w:val="Normal"/>
    <w:next w:val="Normal"/>
    <w:qFormat/>
    <w:rsid w:val="003828B2"/>
    <w:pPr>
      <w:keepNext/>
      <w:outlineLvl w:val="3"/>
    </w:pPr>
    <w:rPr>
      <w:b/>
      <w:sz w:val="18"/>
    </w:rPr>
  </w:style>
  <w:style w:type="paragraph" w:styleId="Heading5">
    <w:name w:val="heading 5"/>
    <w:basedOn w:val="Normal"/>
    <w:next w:val="Normal"/>
    <w:qFormat/>
    <w:rsid w:val="003828B2"/>
    <w:pPr>
      <w:keepNext/>
      <w:outlineLvl w:val="4"/>
    </w:pPr>
    <w:rPr>
      <w:b/>
      <w:i/>
    </w:rPr>
  </w:style>
  <w:style w:type="paragraph" w:styleId="Heading6">
    <w:name w:val="heading 6"/>
    <w:basedOn w:val="Normal"/>
    <w:next w:val="Normal"/>
    <w:qFormat/>
    <w:rsid w:val="003828B2"/>
    <w:pPr>
      <w:keepNext/>
      <w:jc w:val="center"/>
      <w:outlineLvl w:val="5"/>
    </w:pPr>
    <w:rPr>
      <w:b/>
    </w:rPr>
  </w:style>
  <w:style w:type="paragraph" w:styleId="Heading7">
    <w:name w:val="heading 7"/>
    <w:basedOn w:val="Normal"/>
    <w:next w:val="Normal"/>
    <w:qFormat/>
    <w:rsid w:val="003828B2"/>
    <w:pPr>
      <w:keepNext/>
      <w:outlineLvl w:val="6"/>
    </w:pPr>
    <w:rPr>
      <w:b/>
    </w:rPr>
  </w:style>
  <w:style w:type="paragraph" w:styleId="Heading8">
    <w:name w:val="heading 8"/>
    <w:basedOn w:val="Normal"/>
    <w:next w:val="Normal"/>
    <w:qFormat/>
    <w:rsid w:val="003828B2"/>
    <w:pPr>
      <w:keepNext/>
      <w:jc w:val="center"/>
      <w:outlineLvl w:val="7"/>
    </w:pPr>
    <w:rPr>
      <w:b/>
      <w:snapToGrid w:val="0"/>
      <w:color w:val="000000"/>
      <w:lang w:eastAsia="en-US"/>
    </w:rPr>
  </w:style>
  <w:style w:type="paragraph" w:styleId="Heading9">
    <w:name w:val="heading 9"/>
    <w:basedOn w:val="Normal"/>
    <w:next w:val="Normal"/>
    <w:qFormat/>
    <w:rsid w:val="003828B2"/>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3828B2"/>
    <w:rPr>
      <w:sz w:val="22"/>
    </w:rPr>
  </w:style>
  <w:style w:type="paragraph" w:customStyle="1" w:styleId="Caption1">
    <w:name w:val="Caption1"/>
    <w:basedOn w:val="text"/>
    <w:qFormat/>
    <w:rsid w:val="006A6C2A"/>
    <w:pPr>
      <w:spacing w:after="0" w:line="240" w:lineRule="auto"/>
      <w:ind w:right="0"/>
    </w:pPr>
    <w:rPr>
      <w:sz w:val="20"/>
    </w:rPr>
  </w:style>
  <w:style w:type="character" w:styleId="Hyperlink">
    <w:name w:val="Hyperlink"/>
    <w:unhideWhenUsed/>
    <w:rsid w:val="0033563A"/>
    <w:rPr>
      <w:color w:val="0000FF"/>
      <w:u w:val="single"/>
    </w:rPr>
  </w:style>
  <w:style w:type="paragraph" w:customStyle="1" w:styleId="text">
    <w:name w:val="text"/>
    <w:basedOn w:val="Normal"/>
    <w:uiPriority w:val="99"/>
    <w:qFormat/>
    <w:rsid w:val="00A26FCC"/>
    <w:pPr>
      <w:tabs>
        <w:tab w:val="left" w:pos="284"/>
      </w:tabs>
      <w:spacing w:after="120" w:line="240" w:lineRule="atLeast"/>
      <w:ind w:right="2126"/>
    </w:pPr>
    <w:rPr>
      <w:rFonts w:ascii="Calibri" w:hAnsi="Calibri"/>
      <w:sz w:val="24"/>
      <w:szCs w:val="24"/>
    </w:rPr>
  </w:style>
  <w:style w:type="paragraph" w:styleId="Header">
    <w:name w:val="header"/>
    <w:basedOn w:val="Normal"/>
    <w:rsid w:val="003828B2"/>
    <w:pPr>
      <w:tabs>
        <w:tab w:val="center" w:pos="4153"/>
        <w:tab w:val="right" w:pos="8306"/>
      </w:tabs>
    </w:pPr>
  </w:style>
  <w:style w:type="paragraph" w:styleId="Footer">
    <w:name w:val="footer"/>
    <w:basedOn w:val="Normal"/>
    <w:link w:val="FooterChar"/>
    <w:rsid w:val="003828B2"/>
    <w:pPr>
      <w:tabs>
        <w:tab w:val="center" w:pos="4153"/>
        <w:tab w:val="right" w:pos="8306"/>
      </w:tabs>
    </w:pPr>
  </w:style>
  <w:style w:type="character" w:styleId="PageNumber">
    <w:name w:val="page number"/>
    <w:basedOn w:val="DefaultParagraphFont"/>
    <w:semiHidden/>
    <w:rsid w:val="003828B2"/>
  </w:style>
  <w:style w:type="paragraph" w:customStyle="1" w:styleId="Question">
    <w:name w:val="Question"/>
    <w:basedOn w:val="Body"/>
    <w:rsid w:val="003828B2"/>
    <w:pPr>
      <w:ind w:hanging="283"/>
    </w:pPr>
  </w:style>
  <w:style w:type="paragraph" w:customStyle="1" w:styleId="Titlepupil">
    <w:name w:val="Title pupil"/>
    <w:qFormat/>
    <w:rsid w:val="00860D88"/>
    <w:pPr>
      <w:spacing w:before="360" w:after="200"/>
    </w:pPr>
    <w:rPr>
      <w:rFonts w:ascii="Calibri" w:eastAsia="Cambria" w:hAnsi="Calibri"/>
      <w:b/>
      <w:color w:val="36669A"/>
      <w:sz w:val="28"/>
      <w:szCs w:val="24"/>
      <w:lang w:eastAsia="en-US"/>
    </w:rPr>
  </w:style>
  <w:style w:type="paragraph" w:customStyle="1" w:styleId="Cheading">
    <w:name w:val="C heading"/>
    <w:basedOn w:val="Normal"/>
    <w:qFormat/>
    <w:rsid w:val="00B1704A"/>
    <w:pPr>
      <w:widowControl w:val="0"/>
      <w:suppressAutoHyphens/>
      <w:autoSpaceDE w:val="0"/>
      <w:autoSpaceDN w:val="0"/>
      <w:adjustRightInd w:val="0"/>
      <w:spacing w:before="240" w:after="60"/>
      <w:textAlignment w:val="center"/>
    </w:pPr>
    <w:rPr>
      <w:rFonts w:ascii="Calibri" w:eastAsia="Cambria" w:hAnsi="Calibri" w:cs="Calibri"/>
      <w:b/>
      <w:color w:val="36669A"/>
      <w:sz w:val="26"/>
      <w:szCs w:val="24"/>
      <w:lang w:eastAsia="en-US"/>
    </w:rPr>
  </w:style>
  <w:style w:type="paragraph" w:customStyle="1" w:styleId="Aheading">
    <w:name w:val="A heading"/>
    <w:uiPriority w:val="99"/>
    <w:qFormat/>
    <w:rsid w:val="00B1704A"/>
    <w:pPr>
      <w:widowControl w:val="0"/>
      <w:pBdr>
        <w:bottom w:val="single" w:sz="2" w:space="8" w:color="36669A"/>
      </w:pBdr>
      <w:autoSpaceDE w:val="0"/>
      <w:autoSpaceDN w:val="0"/>
      <w:adjustRightInd w:val="0"/>
      <w:spacing w:before="567" w:after="340"/>
      <w:textAlignment w:val="center"/>
    </w:pPr>
    <w:rPr>
      <w:rFonts w:ascii="Calibri-Bold" w:eastAsia="Cambria" w:hAnsi="Calibri-Bold" w:cs="Calibri-Bold"/>
      <w:b/>
      <w:bCs/>
      <w:color w:val="36669A"/>
      <w:sz w:val="30"/>
      <w:szCs w:val="30"/>
      <w:lang w:eastAsia="en-US"/>
    </w:rPr>
  </w:style>
  <w:style w:type="paragraph" w:customStyle="1" w:styleId="Bheading">
    <w:name w:val="B heading"/>
    <w:basedOn w:val="Aheading"/>
    <w:uiPriority w:val="99"/>
    <w:qFormat/>
    <w:rsid w:val="002F5A98"/>
    <w:pPr>
      <w:pBdr>
        <w:bottom w:val="none" w:sz="0" w:space="0" w:color="auto"/>
      </w:pBdr>
      <w:spacing w:before="360" w:after="120"/>
    </w:pPr>
    <w:rPr>
      <w:sz w:val="28"/>
      <w:szCs w:val="28"/>
    </w:rPr>
  </w:style>
  <w:style w:type="paragraph" w:customStyle="1" w:styleId="bullets">
    <w:name w:val="bullets"/>
    <w:link w:val="bulletsChar"/>
    <w:qFormat/>
    <w:rsid w:val="009048D8"/>
    <w:pPr>
      <w:widowControl w:val="0"/>
      <w:numPr>
        <w:numId w:val="12"/>
      </w:numPr>
      <w:suppressAutoHyphens/>
      <w:autoSpaceDE w:val="0"/>
      <w:autoSpaceDN w:val="0"/>
      <w:adjustRightInd w:val="0"/>
      <w:spacing w:after="113" w:line="340" w:lineRule="atLeast"/>
      <w:ind w:left="284" w:hanging="284"/>
      <w:textAlignment w:val="center"/>
    </w:pPr>
    <w:rPr>
      <w:rFonts w:ascii="Calibri" w:eastAsia="Cambria" w:hAnsi="Calibri" w:cs="Calibri"/>
      <w:noProof/>
      <w:sz w:val="24"/>
      <w:szCs w:val="24"/>
      <w:lang w:eastAsia="en-US"/>
    </w:rPr>
  </w:style>
  <w:style w:type="character" w:customStyle="1" w:styleId="bulletsChar">
    <w:name w:val="bullets Char"/>
    <w:link w:val="bullets"/>
    <w:rsid w:val="009048D8"/>
    <w:rPr>
      <w:rFonts w:ascii="Calibri" w:eastAsia="Cambria" w:hAnsi="Calibri" w:cs="Calibri"/>
      <w:noProof/>
      <w:sz w:val="24"/>
      <w:szCs w:val="24"/>
      <w:lang w:val="en-GB" w:eastAsia="en-US" w:bidi="ar-SA"/>
    </w:rPr>
  </w:style>
  <w:style w:type="character" w:customStyle="1" w:styleId="FooterChar">
    <w:name w:val="Footer Char"/>
    <w:basedOn w:val="DefaultParagraphFont"/>
    <w:link w:val="Footer"/>
    <w:rsid w:val="00B1704A"/>
  </w:style>
  <w:style w:type="paragraph" w:customStyle="1" w:styleId="Dheading">
    <w:name w:val="D heading"/>
    <w:basedOn w:val="text"/>
    <w:qFormat/>
    <w:rsid w:val="005F61D8"/>
    <w:pPr>
      <w:spacing w:after="0"/>
      <w:ind w:right="0"/>
    </w:pPr>
    <w:rPr>
      <w:b/>
      <w:color w:val="36669A"/>
    </w:rPr>
  </w:style>
  <w:style w:type="paragraph" w:customStyle="1" w:styleId="box">
    <w:name w:val="box"/>
    <w:basedOn w:val="text"/>
    <w:qFormat/>
    <w:rsid w:val="006A6C2A"/>
    <w:pPr>
      <w:ind w:right="0"/>
    </w:pPr>
  </w:style>
  <w:style w:type="paragraph" w:customStyle="1" w:styleId="Table">
    <w:name w:val="Table"/>
    <w:basedOn w:val="Normal"/>
    <w:qFormat/>
    <w:rsid w:val="009048D8"/>
    <w:pPr>
      <w:widowControl w:val="0"/>
      <w:autoSpaceDE w:val="0"/>
      <w:autoSpaceDN w:val="0"/>
      <w:adjustRightInd w:val="0"/>
      <w:spacing w:line="288" w:lineRule="auto"/>
      <w:textAlignment w:val="center"/>
    </w:pPr>
    <w:rPr>
      <w:rFonts w:ascii="Calibri" w:eastAsia="Cambria" w:hAnsi="Calibri" w:cs="Calibri"/>
      <w:color w:val="000000"/>
      <w:szCs w:val="24"/>
      <w:lang w:eastAsia="en-US"/>
    </w:rPr>
  </w:style>
  <w:style w:type="character" w:styleId="CommentReference">
    <w:name w:val="annotation reference"/>
    <w:basedOn w:val="DefaultParagraphFont"/>
    <w:semiHidden/>
    <w:rsid w:val="001E48D3"/>
    <w:rPr>
      <w:sz w:val="16"/>
      <w:szCs w:val="16"/>
    </w:rPr>
  </w:style>
  <w:style w:type="paragraph" w:styleId="CommentText">
    <w:name w:val="annotation text"/>
    <w:basedOn w:val="Normal"/>
    <w:link w:val="CommentTextChar"/>
    <w:uiPriority w:val="99"/>
    <w:semiHidden/>
    <w:unhideWhenUsed/>
    <w:rsid w:val="00A508F3"/>
  </w:style>
  <w:style w:type="character" w:customStyle="1" w:styleId="CommentTextChar">
    <w:name w:val="Comment Text Char"/>
    <w:basedOn w:val="DefaultParagraphFont"/>
    <w:link w:val="CommentText"/>
    <w:uiPriority w:val="99"/>
    <w:semiHidden/>
    <w:rsid w:val="00A508F3"/>
  </w:style>
  <w:style w:type="paragraph" w:styleId="CommentSubject">
    <w:name w:val="annotation subject"/>
    <w:basedOn w:val="CommentText"/>
    <w:next w:val="CommentText"/>
    <w:link w:val="CommentSubjectChar"/>
    <w:uiPriority w:val="99"/>
    <w:semiHidden/>
    <w:unhideWhenUsed/>
    <w:rsid w:val="00A508F3"/>
    <w:rPr>
      <w:b/>
      <w:bCs/>
    </w:rPr>
  </w:style>
  <w:style w:type="character" w:customStyle="1" w:styleId="CommentSubjectChar">
    <w:name w:val="Comment Subject Char"/>
    <w:basedOn w:val="CommentTextChar"/>
    <w:link w:val="CommentSubject"/>
    <w:uiPriority w:val="99"/>
    <w:semiHidden/>
    <w:rsid w:val="00A508F3"/>
    <w:rPr>
      <w:b/>
      <w:bCs/>
    </w:rPr>
  </w:style>
  <w:style w:type="paragraph" w:styleId="BalloonText">
    <w:name w:val="Balloon Text"/>
    <w:basedOn w:val="Normal"/>
    <w:link w:val="BalloonTextChar"/>
    <w:uiPriority w:val="99"/>
    <w:semiHidden/>
    <w:unhideWhenUsed/>
    <w:rsid w:val="00A508F3"/>
    <w:rPr>
      <w:rFonts w:ascii="Tahoma" w:hAnsi="Tahoma" w:cs="Tahoma"/>
      <w:sz w:val="16"/>
      <w:szCs w:val="16"/>
    </w:rPr>
  </w:style>
  <w:style w:type="character" w:customStyle="1" w:styleId="BalloonTextChar">
    <w:name w:val="Balloon Text Char"/>
    <w:basedOn w:val="DefaultParagraphFont"/>
    <w:link w:val="BalloonText"/>
    <w:uiPriority w:val="99"/>
    <w:semiHidden/>
    <w:rsid w:val="00A508F3"/>
    <w:rPr>
      <w:rFonts w:ascii="Tahoma" w:hAnsi="Tahoma" w:cs="Tahoma"/>
      <w:sz w:val="16"/>
      <w:szCs w:val="16"/>
    </w:rPr>
  </w:style>
  <w:style w:type="paragraph" w:styleId="Revision">
    <w:name w:val="Revision"/>
    <w:hidden/>
    <w:uiPriority w:val="99"/>
    <w:semiHidden/>
    <w:rsid w:val="00AC5EBD"/>
  </w:style>
</w:styles>
</file>

<file path=word/webSettings.xml><?xml version="1.0" encoding="utf-8"?>
<w:webSettings xmlns:r="http://schemas.openxmlformats.org/officeDocument/2006/relationships" xmlns:w="http://schemas.openxmlformats.org/wordprocessingml/2006/main">
  <w:divs>
    <w:div w:id="14507268">
      <w:bodyDiv w:val="1"/>
      <w:marLeft w:val="0"/>
      <w:marRight w:val="0"/>
      <w:marTop w:val="0"/>
      <w:marBottom w:val="0"/>
      <w:divBdr>
        <w:top w:val="none" w:sz="0" w:space="0" w:color="auto"/>
        <w:left w:val="none" w:sz="0" w:space="0" w:color="auto"/>
        <w:bottom w:val="none" w:sz="0" w:space="0" w:color="auto"/>
        <w:right w:val="none" w:sz="0" w:space="0" w:color="auto"/>
      </w:divBdr>
    </w:div>
    <w:div w:id="192153522">
      <w:bodyDiv w:val="1"/>
      <w:marLeft w:val="0"/>
      <w:marRight w:val="0"/>
      <w:marTop w:val="0"/>
      <w:marBottom w:val="0"/>
      <w:divBdr>
        <w:top w:val="none" w:sz="0" w:space="0" w:color="auto"/>
        <w:left w:val="none" w:sz="0" w:space="0" w:color="auto"/>
        <w:bottom w:val="none" w:sz="0" w:space="0" w:color="auto"/>
        <w:right w:val="none" w:sz="0" w:space="0" w:color="auto"/>
      </w:divBdr>
    </w:div>
    <w:div w:id="866062576">
      <w:bodyDiv w:val="1"/>
      <w:marLeft w:val="0"/>
      <w:marRight w:val="0"/>
      <w:marTop w:val="0"/>
      <w:marBottom w:val="0"/>
      <w:divBdr>
        <w:top w:val="none" w:sz="0" w:space="0" w:color="auto"/>
        <w:left w:val="none" w:sz="0" w:space="0" w:color="auto"/>
        <w:bottom w:val="none" w:sz="0" w:space="0" w:color="auto"/>
        <w:right w:val="none" w:sz="0" w:space="0" w:color="auto"/>
      </w:divBdr>
      <w:divsChild>
        <w:div w:id="1367633288">
          <w:marLeft w:val="0"/>
          <w:marRight w:val="0"/>
          <w:marTop w:val="120"/>
          <w:marBottom w:val="0"/>
          <w:divBdr>
            <w:top w:val="none" w:sz="0" w:space="0" w:color="auto"/>
            <w:left w:val="none" w:sz="0" w:space="0" w:color="auto"/>
            <w:bottom w:val="none" w:sz="0" w:space="0" w:color="auto"/>
            <w:right w:val="none" w:sz="0" w:space="0" w:color="auto"/>
          </w:divBdr>
          <w:divsChild>
            <w:div w:id="1562403258">
              <w:marLeft w:val="0"/>
              <w:marRight w:val="0"/>
              <w:marTop w:val="0"/>
              <w:marBottom w:val="0"/>
              <w:divBdr>
                <w:top w:val="single" w:sz="6" w:space="0" w:color="25408F"/>
                <w:left w:val="single" w:sz="6" w:space="0" w:color="25408F"/>
                <w:bottom w:val="single" w:sz="6" w:space="0" w:color="25408F"/>
                <w:right w:val="single" w:sz="6" w:space="0" w:color="25408F"/>
              </w:divBdr>
              <w:divsChild>
                <w:div w:id="1601986309">
                  <w:marLeft w:val="60"/>
                  <w:marRight w:val="60"/>
                  <w:marTop w:val="0"/>
                  <w:marBottom w:val="0"/>
                  <w:divBdr>
                    <w:top w:val="none" w:sz="0" w:space="0" w:color="auto"/>
                    <w:left w:val="none" w:sz="0" w:space="0" w:color="auto"/>
                    <w:bottom w:val="none" w:sz="0" w:space="0" w:color="auto"/>
                    <w:right w:val="none" w:sz="0" w:space="0" w:color="auto"/>
                  </w:divBdr>
                  <w:divsChild>
                    <w:div w:id="689258973">
                      <w:marLeft w:val="0"/>
                      <w:marRight w:val="0"/>
                      <w:marTop w:val="60"/>
                      <w:marBottom w:val="60"/>
                      <w:divBdr>
                        <w:top w:val="none" w:sz="0" w:space="0" w:color="auto"/>
                        <w:left w:val="none" w:sz="0" w:space="0" w:color="auto"/>
                        <w:bottom w:val="none" w:sz="0" w:space="0" w:color="auto"/>
                        <w:right w:val="none" w:sz="0" w:space="0" w:color="auto"/>
                      </w:divBdr>
                      <w:divsChild>
                        <w:div w:id="17669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wmf"/><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lgn="l">
              <a:defRPr sz="1200" b="1" i="0" u="none" strike="noStrike" baseline="0">
                <a:solidFill>
                  <a:srgbClr val="000000"/>
                </a:solidFill>
                <a:latin typeface="Times New Roman"/>
                <a:ea typeface="Times New Roman"/>
                <a:cs typeface="Times New Roman"/>
              </a:defRPr>
            </a:pPr>
            <a:r>
              <a:rPr lang="en-GB">
                <a:latin typeface="+mn-lt"/>
              </a:rPr>
              <a:t>Test run</a:t>
            </a:r>
          </a:p>
        </c:rich>
      </c:tx>
      <c:layout>
        <c:manualLayout>
          <c:xMode val="edge"/>
          <c:yMode val="edge"/>
          <c:x val="0.37093606841580318"/>
          <c:y val="6.4960629921260088E-2"/>
        </c:manualLayout>
      </c:layout>
      <c:spPr>
        <a:noFill/>
        <a:ln w="25410">
          <a:noFill/>
        </a:ln>
      </c:spPr>
    </c:title>
    <c:plotArea>
      <c:layout>
        <c:manualLayout>
          <c:layoutTarget val="inner"/>
          <c:xMode val="edge"/>
          <c:yMode val="edge"/>
          <c:x val="0.10766423357664309"/>
          <c:y val="0.13819577735124761"/>
          <c:w val="0.71167883211679395"/>
          <c:h val="0.73896353166986561"/>
        </c:manualLayout>
      </c:layout>
      <c:scatterChart>
        <c:scatterStyle val="smoothMarker"/>
        <c:ser>
          <c:idx val="0"/>
          <c:order val="0"/>
          <c:tx>
            <c:strRef>
              <c:f>'17april01'!$B$2</c:f>
              <c:strCache>
                <c:ptCount val="1"/>
                <c:pt idx="0">
                  <c:v>v (mph)</c:v>
                </c:pt>
              </c:strCache>
            </c:strRef>
          </c:tx>
          <c:spPr>
            <a:ln w="19057">
              <a:solidFill>
                <a:srgbClr val="36669A"/>
              </a:solidFill>
              <a:prstDash val="solid"/>
            </a:ln>
          </c:spPr>
          <c:marker>
            <c:symbol val="none"/>
          </c:marker>
          <c:xVal>
            <c:numRef>
              <c:f>'17april01'!$A$4:$A$803</c:f>
              <c:numCache>
                <c:formatCode>0.00</c:formatCode>
                <c:ptCount val="800"/>
                <c:pt idx="0">
                  <c:v>2.0000000000000052E-2</c:v>
                </c:pt>
                <c:pt idx="1">
                  <c:v>4.0000000000000112E-2</c:v>
                </c:pt>
                <c:pt idx="2">
                  <c:v>6.0000000000000164E-2</c:v>
                </c:pt>
                <c:pt idx="3">
                  <c:v>8.0000000000000224E-2</c:v>
                </c:pt>
                <c:pt idx="4">
                  <c:v>0.1</c:v>
                </c:pt>
                <c:pt idx="5">
                  <c:v>0.12000000000000002</c:v>
                </c:pt>
                <c:pt idx="6">
                  <c:v>0.14000000000000001</c:v>
                </c:pt>
                <c:pt idx="7">
                  <c:v>0.16000000000000036</c:v>
                </c:pt>
                <c:pt idx="8">
                  <c:v>0.18000000000000024</c:v>
                </c:pt>
                <c:pt idx="9">
                  <c:v>0.2</c:v>
                </c:pt>
                <c:pt idx="10">
                  <c:v>0.22000000000000036</c:v>
                </c:pt>
                <c:pt idx="11">
                  <c:v>0.24000000000000021</c:v>
                </c:pt>
                <c:pt idx="12">
                  <c:v>0.26</c:v>
                </c:pt>
                <c:pt idx="13">
                  <c:v>0.28000000000000008</c:v>
                </c:pt>
                <c:pt idx="14">
                  <c:v>0.30000000000000032</c:v>
                </c:pt>
                <c:pt idx="15">
                  <c:v>0.32000000000000112</c:v>
                </c:pt>
                <c:pt idx="16">
                  <c:v>0.34000000000000091</c:v>
                </c:pt>
                <c:pt idx="17">
                  <c:v>0.36000000000000032</c:v>
                </c:pt>
                <c:pt idx="18">
                  <c:v>0.38000000000000111</c:v>
                </c:pt>
                <c:pt idx="19">
                  <c:v>0.4</c:v>
                </c:pt>
                <c:pt idx="20">
                  <c:v>0.42000000000000032</c:v>
                </c:pt>
                <c:pt idx="21">
                  <c:v>0.44000000000000067</c:v>
                </c:pt>
                <c:pt idx="22">
                  <c:v>0.46</c:v>
                </c:pt>
                <c:pt idx="23">
                  <c:v>0.48000000000000032</c:v>
                </c:pt>
                <c:pt idx="24">
                  <c:v>0.5</c:v>
                </c:pt>
                <c:pt idx="25">
                  <c:v>0.52</c:v>
                </c:pt>
                <c:pt idx="26">
                  <c:v>0.54</c:v>
                </c:pt>
                <c:pt idx="27">
                  <c:v>0.56000000000000005</c:v>
                </c:pt>
                <c:pt idx="28">
                  <c:v>0.58000000000000052</c:v>
                </c:pt>
                <c:pt idx="29">
                  <c:v>0.60000000000000064</c:v>
                </c:pt>
                <c:pt idx="30">
                  <c:v>0.62000000000000199</c:v>
                </c:pt>
                <c:pt idx="31">
                  <c:v>0.64000000000000223</c:v>
                </c:pt>
                <c:pt idx="32">
                  <c:v>0.66000000000000258</c:v>
                </c:pt>
                <c:pt idx="33">
                  <c:v>0.68000000000000205</c:v>
                </c:pt>
                <c:pt idx="34">
                  <c:v>0.70000000000000062</c:v>
                </c:pt>
                <c:pt idx="35">
                  <c:v>0.72000000000000064</c:v>
                </c:pt>
                <c:pt idx="36">
                  <c:v>0.74000000000000199</c:v>
                </c:pt>
                <c:pt idx="37">
                  <c:v>0.76000000000000223</c:v>
                </c:pt>
                <c:pt idx="38">
                  <c:v>0.78</c:v>
                </c:pt>
                <c:pt idx="39">
                  <c:v>0.8</c:v>
                </c:pt>
                <c:pt idx="40">
                  <c:v>0.82000000000000062</c:v>
                </c:pt>
                <c:pt idx="41">
                  <c:v>0.84000000000000064</c:v>
                </c:pt>
                <c:pt idx="42">
                  <c:v>0.86000000000000065</c:v>
                </c:pt>
                <c:pt idx="43">
                  <c:v>0.88000000000000145</c:v>
                </c:pt>
                <c:pt idx="44">
                  <c:v>0.9</c:v>
                </c:pt>
                <c:pt idx="45">
                  <c:v>0.92</c:v>
                </c:pt>
                <c:pt idx="46">
                  <c:v>0.94000000000000061</c:v>
                </c:pt>
                <c:pt idx="47">
                  <c:v>0.96000000000000063</c:v>
                </c:pt>
                <c:pt idx="48">
                  <c:v>0.98</c:v>
                </c:pt>
                <c:pt idx="49">
                  <c:v>1</c:v>
                </c:pt>
                <c:pt idx="50">
                  <c:v>1.02</c:v>
                </c:pt>
                <c:pt idx="51">
                  <c:v>1.04</c:v>
                </c:pt>
                <c:pt idx="52">
                  <c:v>1.06</c:v>
                </c:pt>
                <c:pt idx="53">
                  <c:v>1.08</c:v>
                </c:pt>
                <c:pt idx="54">
                  <c:v>1.1000000000000001</c:v>
                </c:pt>
                <c:pt idx="55">
                  <c:v>1.1200000000000001</c:v>
                </c:pt>
                <c:pt idx="56">
                  <c:v>1.1399999999999955</c:v>
                </c:pt>
                <c:pt idx="57">
                  <c:v>1.1599999999999955</c:v>
                </c:pt>
                <c:pt idx="58">
                  <c:v>1.1800000000000039</c:v>
                </c:pt>
                <c:pt idx="59">
                  <c:v>1.2</c:v>
                </c:pt>
                <c:pt idx="60">
                  <c:v>1.22</c:v>
                </c:pt>
                <c:pt idx="61">
                  <c:v>1.24</c:v>
                </c:pt>
                <c:pt idx="62">
                  <c:v>1.26</c:v>
                </c:pt>
                <c:pt idx="63">
                  <c:v>1.28</c:v>
                </c:pt>
                <c:pt idx="64">
                  <c:v>1.3</c:v>
                </c:pt>
                <c:pt idx="65">
                  <c:v>1.32</c:v>
                </c:pt>
                <c:pt idx="66">
                  <c:v>1.34</c:v>
                </c:pt>
                <c:pt idx="67">
                  <c:v>1.36</c:v>
                </c:pt>
                <c:pt idx="68">
                  <c:v>1.3800000000000001</c:v>
                </c:pt>
                <c:pt idx="69">
                  <c:v>1.4</c:v>
                </c:pt>
                <c:pt idx="70">
                  <c:v>1.42</c:v>
                </c:pt>
                <c:pt idx="71">
                  <c:v>1.44</c:v>
                </c:pt>
                <c:pt idx="72">
                  <c:v>1.46</c:v>
                </c:pt>
                <c:pt idx="73">
                  <c:v>1.48</c:v>
                </c:pt>
                <c:pt idx="74">
                  <c:v>1.5</c:v>
                </c:pt>
                <c:pt idx="75">
                  <c:v>1.52</c:v>
                </c:pt>
                <c:pt idx="76">
                  <c:v>1.54</c:v>
                </c:pt>
                <c:pt idx="77">
                  <c:v>1.56</c:v>
                </c:pt>
                <c:pt idx="78">
                  <c:v>1.58</c:v>
                </c:pt>
                <c:pt idx="79">
                  <c:v>1.6</c:v>
                </c:pt>
                <c:pt idx="80">
                  <c:v>1.62</c:v>
                </c:pt>
                <c:pt idx="81">
                  <c:v>1.6400000000000001</c:v>
                </c:pt>
                <c:pt idx="82">
                  <c:v>1.6600000000000001</c:v>
                </c:pt>
                <c:pt idx="83">
                  <c:v>1.6800000000000039</c:v>
                </c:pt>
                <c:pt idx="84">
                  <c:v>1.7000000000000026</c:v>
                </c:pt>
                <c:pt idx="85">
                  <c:v>1.7200000000000026</c:v>
                </c:pt>
                <c:pt idx="86">
                  <c:v>1.7400000000000029</c:v>
                </c:pt>
                <c:pt idx="87">
                  <c:v>1.7600000000000029</c:v>
                </c:pt>
                <c:pt idx="88">
                  <c:v>1.7800000000000031</c:v>
                </c:pt>
                <c:pt idx="89">
                  <c:v>1.8</c:v>
                </c:pt>
                <c:pt idx="90">
                  <c:v>1.82</c:v>
                </c:pt>
                <c:pt idx="91">
                  <c:v>1.84</c:v>
                </c:pt>
                <c:pt idx="92">
                  <c:v>1.86</c:v>
                </c:pt>
                <c:pt idx="93">
                  <c:v>1.8800000000000001</c:v>
                </c:pt>
                <c:pt idx="94">
                  <c:v>1.9000000000000001</c:v>
                </c:pt>
                <c:pt idx="95">
                  <c:v>1.9200000000000013</c:v>
                </c:pt>
                <c:pt idx="96">
                  <c:v>1.9400000000000013</c:v>
                </c:pt>
                <c:pt idx="97">
                  <c:v>1.9600000000000013</c:v>
                </c:pt>
                <c:pt idx="98">
                  <c:v>1.9800000000000013</c:v>
                </c:pt>
                <c:pt idx="99">
                  <c:v>2</c:v>
                </c:pt>
                <c:pt idx="100">
                  <c:v>2.02</c:v>
                </c:pt>
                <c:pt idx="101">
                  <c:v>2.04</c:v>
                </c:pt>
                <c:pt idx="102">
                  <c:v>2.06</c:v>
                </c:pt>
                <c:pt idx="103">
                  <c:v>2.08</c:v>
                </c:pt>
                <c:pt idx="104">
                  <c:v>2.1</c:v>
                </c:pt>
                <c:pt idx="105">
                  <c:v>2.12</c:v>
                </c:pt>
                <c:pt idx="106">
                  <c:v>2.14</c:v>
                </c:pt>
                <c:pt idx="107">
                  <c:v>2.16</c:v>
                </c:pt>
                <c:pt idx="108">
                  <c:v>2.1800000000000002</c:v>
                </c:pt>
                <c:pt idx="109">
                  <c:v>2.2000000000000002</c:v>
                </c:pt>
                <c:pt idx="110">
                  <c:v>2.2200000000000002</c:v>
                </c:pt>
                <c:pt idx="111">
                  <c:v>2.2400000000000002</c:v>
                </c:pt>
                <c:pt idx="112">
                  <c:v>2.2599999999999998</c:v>
                </c:pt>
                <c:pt idx="113">
                  <c:v>2.2799999999999998</c:v>
                </c:pt>
                <c:pt idx="114">
                  <c:v>2.2999999999999998</c:v>
                </c:pt>
                <c:pt idx="115">
                  <c:v>2.3199999999999967</c:v>
                </c:pt>
                <c:pt idx="116">
                  <c:v>2.34</c:v>
                </c:pt>
                <c:pt idx="117">
                  <c:v>2.36</c:v>
                </c:pt>
                <c:pt idx="118">
                  <c:v>2.38</c:v>
                </c:pt>
                <c:pt idx="119">
                  <c:v>2.4</c:v>
                </c:pt>
                <c:pt idx="120">
                  <c:v>2.42</c:v>
                </c:pt>
                <c:pt idx="121">
                  <c:v>2.44</c:v>
                </c:pt>
                <c:pt idx="122">
                  <c:v>2.46</c:v>
                </c:pt>
                <c:pt idx="123">
                  <c:v>2.48</c:v>
                </c:pt>
                <c:pt idx="124">
                  <c:v>2.5</c:v>
                </c:pt>
                <c:pt idx="125">
                  <c:v>2.52</c:v>
                </c:pt>
                <c:pt idx="126">
                  <c:v>2.54</c:v>
                </c:pt>
                <c:pt idx="127">
                  <c:v>2.56</c:v>
                </c:pt>
                <c:pt idx="128">
                  <c:v>2.58</c:v>
                </c:pt>
                <c:pt idx="129">
                  <c:v>2.6</c:v>
                </c:pt>
                <c:pt idx="130">
                  <c:v>2.62</c:v>
                </c:pt>
                <c:pt idx="131">
                  <c:v>2.64</c:v>
                </c:pt>
                <c:pt idx="132">
                  <c:v>2.66</c:v>
                </c:pt>
                <c:pt idx="133">
                  <c:v>2.68</c:v>
                </c:pt>
                <c:pt idx="134">
                  <c:v>2.7</c:v>
                </c:pt>
                <c:pt idx="135">
                  <c:v>2.72</c:v>
                </c:pt>
                <c:pt idx="136">
                  <c:v>2.74</c:v>
                </c:pt>
                <c:pt idx="137">
                  <c:v>2.7600000000000002</c:v>
                </c:pt>
                <c:pt idx="138">
                  <c:v>2.7800000000000002</c:v>
                </c:pt>
                <c:pt idx="139">
                  <c:v>2.8</c:v>
                </c:pt>
                <c:pt idx="140">
                  <c:v>2.82</c:v>
                </c:pt>
                <c:pt idx="141">
                  <c:v>2.84</c:v>
                </c:pt>
                <c:pt idx="142">
                  <c:v>2.86</c:v>
                </c:pt>
                <c:pt idx="143">
                  <c:v>2.88</c:v>
                </c:pt>
                <c:pt idx="144">
                  <c:v>2.9</c:v>
                </c:pt>
                <c:pt idx="145">
                  <c:v>2.92</c:v>
                </c:pt>
                <c:pt idx="146">
                  <c:v>2.94</c:v>
                </c:pt>
                <c:pt idx="147">
                  <c:v>2.96</c:v>
                </c:pt>
                <c:pt idx="148">
                  <c:v>2.98</c:v>
                </c:pt>
                <c:pt idx="149">
                  <c:v>3</c:v>
                </c:pt>
                <c:pt idx="150">
                  <c:v>3.02</c:v>
                </c:pt>
                <c:pt idx="151">
                  <c:v>3.04</c:v>
                </c:pt>
                <c:pt idx="152">
                  <c:v>3.06</c:v>
                </c:pt>
                <c:pt idx="153">
                  <c:v>3.08</c:v>
                </c:pt>
                <c:pt idx="154">
                  <c:v>3.1</c:v>
                </c:pt>
                <c:pt idx="155">
                  <c:v>3.12</c:v>
                </c:pt>
                <c:pt idx="156">
                  <c:v>3.14</c:v>
                </c:pt>
                <c:pt idx="157">
                  <c:v>3.16</c:v>
                </c:pt>
                <c:pt idx="158">
                  <c:v>3.18</c:v>
                </c:pt>
                <c:pt idx="159">
                  <c:v>3.2</c:v>
                </c:pt>
                <c:pt idx="160">
                  <c:v>3.22</c:v>
                </c:pt>
                <c:pt idx="161">
                  <c:v>3.24</c:v>
                </c:pt>
                <c:pt idx="162">
                  <c:v>3.2600000000000002</c:v>
                </c:pt>
                <c:pt idx="163">
                  <c:v>3.2800000000000002</c:v>
                </c:pt>
                <c:pt idx="164">
                  <c:v>3.3</c:v>
                </c:pt>
                <c:pt idx="165">
                  <c:v>3.32</c:v>
                </c:pt>
                <c:pt idx="166">
                  <c:v>3.34</c:v>
                </c:pt>
                <c:pt idx="167">
                  <c:v>3.36</c:v>
                </c:pt>
                <c:pt idx="168">
                  <c:v>3.38</c:v>
                </c:pt>
                <c:pt idx="169">
                  <c:v>3.4</c:v>
                </c:pt>
                <c:pt idx="170">
                  <c:v>3.42</c:v>
                </c:pt>
                <c:pt idx="171">
                  <c:v>3.44</c:v>
                </c:pt>
                <c:pt idx="172">
                  <c:v>3.46</c:v>
                </c:pt>
                <c:pt idx="173">
                  <c:v>3.48</c:v>
                </c:pt>
                <c:pt idx="174">
                  <c:v>3.5</c:v>
                </c:pt>
                <c:pt idx="175">
                  <c:v>3.52</c:v>
                </c:pt>
                <c:pt idx="176">
                  <c:v>3.54</c:v>
                </c:pt>
                <c:pt idx="177">
                  <c:v>3.56</c:v>
                </c:pt>
                <c:pt idx="178">
                  <c:v>3.58</c:v>
                </c:pt>
                <c:pt idx="179">
                  <c:v>3.6</c:v>
                </c:pt>
                <c:pt idx="180">
                  <c:v>3.62</c:v>
                </c:pt>
                <c:pt idx="181">
                  <c:v>3.64</c:v>
                </c:pt>
                <c:pt idx="182">
                  <c:v>3.66</c:v>
                </c:pt>
                <c:pt idx="183">
                  <c:v>3.68</c:v>
                </c:pt>
                <c:pt idx="184">
                  <c:v>3.7</c:v>
                </c:pt>
                <c:pt idx="185">
                  <c:v>3.72</c:v>
                </c:pt>
                <c:pt idx="186">
                  <c:v>3.74</c:v>
                </c:pt>
                <c:pt idx="187">
                  <c:v>3.7600000000000002</c:v>
                </c:pt>
                <c:pt idx="188">
                  <c:v>3.7800000000000002</c:v>
                </c:pt>
                <c:pt idx="189">
                  <c:v>3.8</c:v>
                </c:pt>
                <c:pt idx="190">
                  <c:v>3.82</c:v>
                </c:pt>
                <c:pt idx="191">
                  <c:v>3.84</c:v>
                </c:pt>
                <c:pt idx="192">
                  <c:v>3.86</c:v>
                </c:pt>
                <c:pt idx="193">
                  <c:v>3.88</c:v>
                </c:pt>
                <c:pt idx="194">
                  <c:v>3.9</c:v>
                </c:pt>
                <c:pt idx="195">
                  <c:v>3.92</c:v>
                </c:pt>
                <c:pt idx="196">
                  <c:v>3.94</c:v>
                </c:pt>
                <c:pt idx="197">
                  <c:v>3.96</c:v>
                </c:pt>
                <c:pt idx="198">
                  <c:v>3.98</c:v>
                </c:pt>
                <c:pt idx="199">
                  <c:v>4</c:v>
                </c:pt>
                <c:pt idx="200">
                  <c:v>4.0199999999999996</c:v>
                </c:pt>
                <c:pt idx="201">
                  <c:v>4.04</c:v>
                </c:pt>
                <c:pt idx="202">
                  <c:v>4.0599999999999996</c:v>
                </c:pt>
                <c:pt idx="203">
                  <c:v>4.08</c:v>
                </c:pt>
                <c:pt idx="204">
                  <c:v>4.0999999999999996</c:v>
                </c:pt>
                <c:pt idx="205">
                  <c:v>4.1199999999999966</c:v>
                </c:pt>
                <c:pt idx="206">
                  <c:v>4.1399999999999997</c:v>
                </c:pt>
                <c:pt idx="207">
                  <c:v>4.1599999999999975</c:v>
                </c:pt>
                <c:pt idx="208">
                  <c:v>4.18</c:v>
                </c:pt>
                <c:pt idx="209">
                  <c:v>4.2</c:v>
                </c:pt>
                <c:pt idx="210">
                  <c:v>4.22</c:v>
                </c:pt>
                <c:pt idx="211">
                  <c:v>4.24</c:v>
                </c:pt>
                <c:pt idx="212">
                  <c:v>4.26</c:v>
                </c:pt>
                <c:pt idx="213">
                  <c:v>4.28</c:v>
                </c:pt>
                <c:pt idx="214">
                  <c:v>4.3</c:v>
                </c:pt>
                <c:pt idx="215">
                  <c:v>4.3199999999999985</c:v>
                </c:pt>
                <c:pt idx="216">
                  <c:v>4.34</c:v>
                </c:pt>
                <c:pt idx="217">
                  <c:v>4.3599999999999985</c:v>
                </c:pt>
                <c:pt idx="218">
                  <c:v>4.38</c:v>
                </c:pt>
                <c:pt idx="219">
                  <c:v>4.4000000000000004</c:v>
                </c:pt>
                <c:pt idx="220">
                  <c:v>4.42</c:v>
                </c:pt>
                <c:pt idx="221">
                  <c:v>4.4400000000000004</c:v>
                </c:pt>
                <c:pt idx="222">
                  <c:v>4.46</c:v>
                </c:pt>
                <c:pt idx="223">
                  <c:v>4.4800000000000004</c:v>
                </c:pt>
                <c:pt idx="224">
                  <c:v>4.5</c:v>
                </c:pt>
                <c:pt idx="225">
                  <c:v>4.5199999999999996</c:v>
                </c:pt>
                <c:pt idx="226">
                  <c:v>4.54</c:v>
                </c:pt>
                <c:pt idx="227">
                  <c:v>4.5599999999999996</c:v>
                </c:pt>
                <c:pt idx="228">
                  <c:v>4.58</c:v>
                </c:pt>
                <c:pt idx="229">
                  <c:v>4.5999999999999996</c:v>
                </c:pt>
                <c:pt idx="230">
                  <c:v>4.6199999999999966</c:v>
                </c:pt>
                <c:pt idx="231">
                  <c:v>4.6399999999999997</c:v>
                </c:pt>
                <c:pt idx="232">
                  <c:v>4.6599999999999975</c:v>
                </c:pt>
                <c:pt idx="233">
                  <c:v>4.68</c:v>
                </c:pt>
                <c:pt idx="234">
                  <c:v>4.7</c:v>
                </c:pt>
                <c:pt idx="235">
                  <c:v>4.72</c:v>
                </c:pt>
                <c:pt idx="236">
                  <c:v>4.74</c:v>
                </c:pt>
                <c:pt idx="237">
                  <c:v>4.76</c:v>
                </c:pt>
                <c:pt idx="238">
                  <c:v>4.78</c:v>
                </c:pt>
                <c:pt idx="239">
                  <c:v>4.8</c:v>
                </c:pt>
                <c:pt idx="240">
                  <c:v>4.8199999999999985</c:v>
                </c:pt>
                <c:pt idx="241">
                  <c:v>4.84</c:v>
                </c:pt>
                <c:pt idx="242">
                  <c:v>4.8599999999999985</c:v>
                </c:pt>
                <c:pt idx="243">
                  <c:v>4.88</c:v>
                </c:pt>
                <c:pt idx="244">
                  <c:v>4.9000000000000004</c:v>
                </c:pt>
                <c:pt idx="245">
                  <c:v>4.92</c:v>
                </c:pt>
                <c:pt idx="246">
                  <c:v>4.9400000000000004</c:v>
                </c:pt>
                <c:pt idx="247">
                  <c:v>4.96</c:v>
                </c:pt>
                <c:pt idx="248">
                  <c:v>4.9800000000000004</c:v>
                </c:pt>
                <c:pt idx="249">
                  <c:v>5</c:v>
                </c:pt>
                <c:pt idx="250">
                  <c:v>5.0199999999999996</c:v>
                </c:pt>
                <c:pt idx="251">
                  <c:v>5.04</c:v>
                </c:pt>
                <c:pt idx="252">
                  <c:v>5.0599999999999996</c:v>
                </c:pt>
                <c:pt idx="253">
                  <c:v>5.08</c:v>
                </c:pt>
                <c:pt idx="254">
                  <c:v>5.0999999999999996</c:v>
                </c:pt>
                <c:pt idx="255">
                  <c:v>5.1199999999999966</c:v>
                </c:pt>
                <c:pt idx="256">
                  <c:v>5.14</c:v>
                </c:pt>
                <c:pt idx="257">
                  <c:v>5.1599999999999975</c:v>
                </c:pt>
                <c:pt idx="258">
                  <c:v>5.18</c:v>
                </c:pt>
                <c:pt idx="259">
                  <c:v>5.2</c:v>
                </c:pt>
                <c:pt idx="260">
                  <c:v>5.22</c:v>
                </c:pt>
                <c:pt idx="261">
                  <c:v>5.24</c:v>
                </c:pt>
                <c:pt idx="262">
                  <c:v>5.26</c:v>
                </c:pt>
                <c:pt idx="263">
                  <c:v>5.28</c:v>
                </c:pt>
                <c:pt idx="264">
                  <c:v>5.3</c:v>
                </c:pt>
                <c:pt idx="265">
                  <c:v>5.3199999999999985</c:v>
                </c:pt>
                <c:pt idx="266">
                  <c:v>5.34</c:v>
                </c:pt>
                <c:pt idx="267">
                  <c:v>5.3599999999999985</c:v>
                </c:pt>
                <c:pt idx="268">
                  <c:v>5.38</c:v>
                </c:pt>
                <c:pt idx="269">
                  <c:v>5.4</c:v>
                </c:pt>
                <c:pt idx="270">
                  <c:v>5.42</c:v>
                </c:pt>
                <c:pt idx="271">
                  <c:v>5.44</c:v>
                </c:pt>
                <c:pt idx="272">
                  <c:v>5.46</c:v>
                </c:pt>
                <c:pt idx="273">
                  <c:v>5.48</c:v>
                </c:pt>
                <c:pt idx="274">
                  <c:v>5.5</c:v>
                </c:pt>
                <c:pt idx="275">
                  <c:v>5.52</c:v>
                </c:pt>
                <c:pt idx="276">
                  <c:v>5.54</c:v>
                </c:pt>
                <c:pt idx="277">
                  <c:v>5.56</c:v>
                </c:pt>
                <c:pt idx="278">
                  <c:v>5.58</c:v>
                </c:pt>
                <c:pt idx="279">
                  <c:v>5.6</c:v>
                </c:pt>
                <c:pt idx="280">
                  <c:v>5.6199999999999966</c:v>
                </c:pt>
                <c:pt idx="281">
                  <c:v>5.64</c:v>
                </c:pt>
                <c:pt idx="282">
                  <c:v>5.6599999999999975</c:v>
                </c:pt>
                <c:pt idx="283">
                  <c:v>5.68</c:v>
                </c:pt>
                <c:pt idx="284">
                  <c:v>5.7</c:v>
                </c:pt>
                <c:pt idx="285">
                  <c:v>5.72</c:v>
                </c:pt>
                <c:pt idx="286">
                  <c:v>5.74</c:v>
                </c:pt>
                <c:pt idx="287">
                  <c:v>5.76</c:v>
                </c:pt>
                <c:pt idx="288">
                  <c:v>5.78</c:v>
                </c:pt>
                <c:pt idx="289">
                  <c:v>5.8</c:v>
                </c:pt>
                <c:pt idx="290">
                  <c:v>5.8199999999999985</c:v>
                </c:pt>
                <c:pt idx="291">
                  <c:v>5.84</c:v>
                </c:pt>
                <c:pt idx="292">
                  <c:v>5.8599999999999985</c:v>
                </c:pt>
                <c:pt idx="293">
                  <c:v>5.88</c:v>
                </c:pt>
                <c:pt idx="294">
                  <c:v>5.9</c:v>
                </c:pt>
                <c:pt idx="295">
                  <c:v>5.92</c:v>
                </c:pt>
                <c:pt idx="296">
                  <c:v>5.94</c:v>
                </c:pt>
                <c:pt idx="297">
                  <c:v>5.96</c:v>
                </c:pt>
                <c:pt idx="298">
                  <c:v>5.98</c:v>
                </c:pt>
                <c:pt idx="299">
                  <c:v>6</c:v>
                </c:pt>
                <c:pt idx="300">
                  <c:v>6.02</c:v>
                </c:pt>
                <c:pt idx="301">
                  <c:v>6.04</c:v>
                </c:pt>
                <c:pt idx="302">
                  <c:v>6.06</c:v>
                </c:pt>
                <c:pt idx="303">
                  <c:v>6.08</c:v>
                </c:pt>
                <c:pt idx="304">
                  <c:v>6.1</c:v>
                </c:pt>
                <c:pt idx="305">
                  <c:v>6.1199999999999966</c:v>
                </c:pt>
                <c:pt idx="306">
                  <c:v>6.14</c:v>
                </c:pt>
                <c:pt idx="307">
                  <c:v>6.1599999999999975</c:v>
                </c:pt>
                <c:pt idx="308">
                  <c:v>6.18</c:v>
                </c:pt>
                <c:pt idx="309">
                  <c:v>6.2</c:v>
                </c:pt>
                <c:pt idx="310">
                  <c:v>6.22</c:v>
                </c:pt>
                <c:pt idx="311">
                  <c:v>6.24</c:v>
                </c:pt>
                <c:pt idx="312">
                  <c:v>6.26</c:v>
                </c:pt>
                <c:pt idx="313">
                  <c:v>6.28</c:v>
                </c:pt>
                <c:pt idx="314">
                  <c:v>6.3</c:v>
                </c:pt>
                <c:pt idx="315">
                  <c:v>6.3199999999999985</c:v>
                </c:pt>
                <c:pt idx="316">
                  <c:v>6.34</c:v>
                </c:pt>
                <c:pt idx="317">
                  <c:v>6.3599999999999985</c:v>
                </c:pt>
                <c:pt idx="318">
                  <c:v>6.38</c:v>
                </c:pt>
                <c:pt idx="319">
                  <c:v>6.4</c:v>
                </c:pt>
                <c:pt idx="320">
                  <c:v>6.42</c:v>
                </c:pt>
                <c:pt idx="321">
                  <c:v>6.44</c:v>
                </c:pt>
                <c:pt idx="322">
                  <c:v>6.46</c:v>
                </c:pt>
                <c:pt idx="323">
                  <c:v>6.48</c:v>
                </c:pt>
                <c:pt idx="324">
                  <c:v>6.5</c:v>
                </c:pt>
                <c:pt idx="325">
                  <c:v>6.52</c:v>
                </c:pt>
                <c:pt idx="326">
                  <c:v>6.54</c:v>
                </c:pt>
                <c:pt idx="327">
                  <c:v>6.56</c:v>
                </c:pt>
                <c:pt idx="328">
                  <c:v>6.58</c:v>
                </c:pt>
                <c:pt idx="329">
                  <c:v>6.6</c:v>
                </c:pt>
                <c:pt idx="330">
                  <c:v>6.6199999999999966</c:v>
                </c:pt>
                <c:pt idx="331">
                  <c:v>6.64</c:v>
                </c:pt>
                <c:pt idx="332">
                  <c:v>6.6599999999999975</c:v>
                </c:pt>
                <c:pt idx="333">
                  <c:v>6.68</c:v>
                </c:pt>
                <c:pt idx="334">
                  <c:v>6.7</c:v>
                </c:pt>
                <c:pt idx="335">
                  <c:v>6.72</c:v>
                </c:pt>
                <c:pt idx="336">
                  <c:v>6.74</c:v>
                </c:pt>
                <c:pt idx="337">
                  <c:v>6.76</c:v>
                </c:pt>
                <c:pt idx="338">
                  <c:v>6.78</c:v>
                </c:pt>
                <c:pt idx="339">
                  <c:v>6.8</c:v>
                </c:pt>
                <c:pt idx="340">
                  <c:v>6.8199999999999985</c:v>
                </c:pt>
                <c:pt idx="341">
                  <c:v>6.84</c:v>
                </c:pt>
                <c:pt idx="342">
                  <c:v>6.8599999999999985</c:v>
                </c:pt>
                <c:pt idx="343">
                  <c:v>6.88</c:v>
                </c:pt>
                <c:pt idx="344">
                  <c:v>6.9</c:v>
                </c:pt>
                <c:pt idx="345">
                  <c:v>6.92</c:v>
                </c:pt>
                <c:pt idx="346">
                  <c:v>6.94</c:v>
                </c:pt>
                <c:pt idx="347">
                  <c:v>6.96</c:v>
                </c:pt>
                <c:pt idx="348">
                  <c:v>6.98</c:v>
                </c:pt>
                <c:pt idx="349">
                  <c:v>7</c:v>
                </c:pt>
                <c:pt idx="350">
                  <c:v>7.02</c:v>
                </c:pt>
                <c:pt idx="351">
                  <c:v>7.04</c:v>
                </c:pt>
                <c:pt idx="352">
                  <c:v>7.06</c:v>
                </c:pt>
                <c:pt idx="353">
                  <c:v>7.08</c:v>
                </c:pt>
                <c:pt idx="354">
                  <c:v>7.1</c:v>
                </c:pt>
                <c:pt idx="355">
                  <c:v>7.1199999999999966</c:v>
                </c:pt>
                <c:pt idx="356">
                  <c:v>7.14</c:v>
                </c:pt>
                <c:pt idx="357">
                  <c:v>7.1599999999999975</c:v>
                </c:pt>
                <c:pt idx="358">
                  <c:v>7.18</c:v>
                </c:pt>
                <c:pt idx="359">
                  <c:v>7.2</c:v>
                </c:pt>
                <c:pt idx="360">
                  <c:v>7.22</c:v>
                </c:pt>
                <c:pt idx="361">
                  <c:v>7.24</c:v>
                </c:pt>
                <c:pt idx="362">
                  <c:v>7.26</c:v>
                </c:pt>
                <c:pt idx="363">
                  <c:v>7.28</c:v>
                </c:pt>
                <c:pt idx="364">
                  <c:v>7.3</c:v>
                </c:pt>
                <c:pt idx="365">
                  <c:v>7.3199999999999985</c:v>
                </c:pt>
                <c:pt idx="366">
                  <c:v>7.34</c:v>
                </c:pt>
                <c:pt idx="367">
                  <c:v>7.3599999999999985</c:v>
                </c:pt>
                <c:pt idx="368">
                  <c:v>7.38</c:v>
                </c:pt>
                <c:pt idx="369">
                  <c:v>7.4</c:v>
                </c:pt>
                <c:pt idx="370">
                  <c:v>7.42</c:v>
                </c:pt>
                <c:pt idx="371">
                  <c:v>7.44</c:v>
                </c:pt>
                <c:pt idx="372">
                  <c:v>7.46</c:v>
                </c:pt>
                <c:pt idx="373">
                  <c:v>7.48</c:v>
                </c:pt>
                <c:pt idx="374">
                  <c:v>7.5</c:v>
                </c:pt>
                <c:pt idx="375">
                  <c:v>7.52</c:v>
                </c:pt>
                <c:pt idx="376">
                  <c:v>7.54</c:v>
                </c:pt>
                <c:pt idx="377">
                  <c:v>7.56</c:v>
                </c:pt>
                <c:pt idx="378">
                  <c:v>7.58</c:v>
                </c:pt>
                <c:pt idx="379">
                  <c:v>7.6</c:v>
                </c:pt>
                <c:pt idx="380">
                  <c:v>7.6199999999999966</c:v>
                </c:pt>
                <c:pt idx="381">
                  <c:v>7.64</c:v>
                </c:pt>
                <c:pt idx="382">
                  <c:v>7.6599999999999975</c:v>
                </c:pt>
                <c:pt idx="383">
                  <c:v>7.68</c:v>
                </c:pt>
                <c:pt idx="384">
                  <c:v>7.7</c:v>
                </c:pt>
                <c:pt idx="385">
                  <c:v>7.72</c:v>
                </c:pt>
                <c:pt idx="386">
                  <c:v>7.74</c:v>
                </c:pt>
                <c:pt idx="387">
                  <c:v>7.76</c:v>
                </c:pt>
                <c:pt idx="388">
                  <c:v>7.78</c:v>
                </c:pt>
                <c:pt idx="389">
                  <c:v>7.8</c:v>
                </c:pt>
                <c:pt idx="390">
                  <c:v>7.8199999999999985</c:v>
                </c:pt>
                <c:pt idx="391">
                  <c:v>7.84</c:v>
                </c:pt>
                <c:pt idx="392">
                  <c:v>7.8599999999999985</c:v>
                </c:pt>
                <c:pt idx="393">
                  <c:v>7.88</c:v>
                </c:pt>
                <c:pt idx="394">
                  <c:v>7.9</c:v>
                </c:pt>
                <c:pt idx="395">
                  <c:v>7.92</c:v>
                </c:pt>
                <c:pt idx="396">
                  <c:v>7.94</c:v>
                </c:pt>
                <c:pt idx="397">
                  <c:v>7.96</c:v>
                </c:pt>
                <c:pt idx="398">
                  <c:v>7.98</c:v>
                </c:pt>
                <c:pt idx="399">
                  <c:v>8</c:v>
                </c:pt>
                <c:pt idx="400">
                  <c:v>8.02</c:v>
                </c:pt>
                <c:pt idx="401">
                  <c:v>8.0400000000000009</c:v>
                </c:pt>
                <c:pt idx="402">
                  <c:v>8.06</c:v>
                </c:pt>
                <c:pt idx="403">
                  <c:v>8.08</c:v>
                </c:pt>
                <c:pt idx="404">
                  <c:v>8.1</c:v>
                </c:pt>
                <c:pt idx="405">
                  <c:v>8.120000000000001</c:v>
                </c:pt>
                <c:pt idx="406">
                  <c:v>8.14</c:v>
                </c:pt>
                <c:pt idx="407">
                  <c:v>8.16</c:v>
                </c:pt>
                <c:pt idx="408">
                  <c:v>8.18</c:v>
                </c:pt>
                <c:pt idx="409">
                  <c:v>8.2000000000000011</c:v>
                </c:pt>
                <c:pt idx="410">
                  <c:v>8.2200000000000006</c:v>
                </c:pt>
                <c:pt idx="411">
                  <c:v>8.24</c:v>
                </c:pt>
                <c:pt idx="412">
                  <c:v>8.26</c:v>
                </c:pt>
                <c:pt idx="413">
                  <c:v>8.2800000000000011</c:v>
                </c:pt>
                <c:pt idx="414">
                  <c:v>8.3000000000000007</c:v>
                </c:pt>
                <c:pt idx="415">
                  <c:v>8.32</c:v>
                </c:pt>
                <c:pt idx="416">
                  <c:v>8.34</c:v>
                </c:pt>
                <c:pt idx="417">
                  <c:v>8.3600000000000048</c:v>
                </c:pt>
                <c:pt idx="418">
                  <c:v>8.3800000000000008</c:v>
                </c:pt>
                <c:pt idx="419">
                  <c:v>8.4</c:v>
                </c:pt>
                <c:pt idx="420">
                  <c:v>8.42</c:v>
                </c:pt>
                <c:pt idx="421">
                  <c:v>8.44</c:v>
                </c:pt>
                <c:pt idx="422">
                  <c:v>8.4600000000000026</c:v>
                </c:pt>
                <c:pt idx="423">
                  <c:v>8.48</c:v>
                </c:pt>
                <c:pt idx="424">
                  <c:v>8.5</c:v>
                </c:pt>
                <c:pt idx="425">
                  <c:v>8.52</c:v>
                </c:pt>
                <c:pt idx="426">
                  <c:v>8.5400000000000009</c:v>
                </c:pt>
                <c:pt idx="427">
                  <c:v>8.56</c:v>
                </c:pt>
                <c:pt idx="428">
                  <c:v>8.58</c:v>
                </c:pt>
                <c:pt idx="429">
                  <c:v>8.6</c:v>
                </c:pt>
                <c:pt idx="430">
                  <c:v>8.620000000000001</c:v>
                </c:pt>
                <c:pt idx="431">
                  <c:v>8.64</c:v>
                </c:pt>
                <c:pt idx="432">
                  <c:v>8.66</c:v>
                </c:pt>
                <c:pt idx="433">
                  <c:v>8.68</c:v>
                </c:pt>
                <c:pt idx="434">
                  <c:v>8.7000000000000011</c:v>
                </c:pt>
                <c:pt idx="435">
                  <c:v>8.7200000000000006</c:v>
                </c:pt>
                <c:pt idx="436">
                  <c:v>8.74</c:v>
                </c:pt>
                <c:pt idx="437">
                  <c:v>8.76</c:v>
                </c:pt>
                <c:pt idx="438">
                  <c:v>8.7800000000000011</c:v>
                </c:pt>
                <c:pt idx="439">
                  <c:v>8.8000000000000007</c:v>
                </c:pt>
                <c:pt idx="440">
                  <c:v>8.82</c:v>
                </c:pt>
                <c:pt idx="441">
                  <c:v>8.84</c:v>
                </c:pt>
                <c:pt idx="442">
                  <c:v>8.8600000000000048</c:v>
                </c:pt>
                <c:pt idx="443">
                  <c:v>8.8800000000000008</c:v>
                </c:pt>
                <c:pt idx="444">
                  <c:v>8.9</c:v>
                </c:pt>
                <c:pt idx="445">
                  <c:v>8.92</c:v>
                </c:pt>
                <c:pt idx="446">
                  <c:v>8.94</c:v>
                </c:pt>
                <c:pt idx="447">
                  <c:v>8.9600000000000026</c:v>
                </c:pt>
                <c:pt idx="448">
                  <c:v>8.98</c:v>
                </c:pt>
                <c:pt idx="449">
                  <c:v>9</c:v>
                </c:pt>
                <c:pt idx="450">
                  <c:v>9.02</c:v>
                </c:pt>
                <c:pt idx="451">
                  <c:v>9.0400000000000009</c:v>
                </c:pt>
                <c:pt idx="452">
                  <c:v>9.06</c:v>
                </c:pt>
                <c:pt idx="453">
                  <c:v>9.08</c:v>
                </c:pt>
                <c:pt idx="454">
                  <c:v>9.1</c:v>
                </c:pt>
                <c:pt idx="455">
                  <c:v>9.120000000000001</c:v>
                </c:pt>
                <c:pt idx="456">
                  <c:v>9.14</c:v>
                </c:pt>
                <c:pt idx="457">
                  <c:v>9.16</c:v>
                </c:pt>
                <c:pt idx="458">
                  <c:v>9.18</c:v>
                </c:pt>
                <c:pt idx="459">
                  <c:v>9.2000000000000011</c:v>
                </c:pt>
                <c:pt idx="460">
                  <c:v>9.2200000000000006</c:v>
                </c:pt>
                <c:pt idx="461">
                  <c:v>9.24</c:v>
                </c:pt>
                <c:pt idx="462">
                  <c:v>9.26</c:v>
                </c:pt>
                <c:pt idx="463">
                  <c:v>9.2800000000000011</c:v>
                </c:pt>
                <c:pt idx="464">
                  <c:v>9.3000000000000007</c:v>
                </c:pt>
                <c:pt idx="465">
                  <c:v>9.32</c:v>
                </c:pt>
                <c:pt idx="466">
                  <c:v>9.34</c:v>
                </c:pt>
                <c:pt idx="467">
                  <c:v>9.3600000000000048</c:v>
                </c:pt>
                <c:pt idx="468">
                  <c:v>9.3800000000000008</c:v>
                </c:pt>
                <c:pt idx="469">
                  <c:v>9.4</c:v>
                </c:pt>
                <c:pt idx="470">
                  <c:v>9.42</c:v>
                </c:pt>
                <c:pt idx="471">
                  <c:v>9.44</c:v>
                </c:pt>
                <c:pt idx="472">
                  <c:v>9.4600000000000026</c:v>
                </c:pt>
                <c:pt idx="473">
                  <c:v>9.48</c:v>
                </c:pt>
                <c:pt idx="474">
                  <c:v>9.5</c:v>
                </c:pt>
                <c:pt idx="475">
                  <c:v>9.52</c:v>
                </c:pt>
                <c:pt idx="476">
                  <c:v>9.5400000000000009</c:v>
                </c:pt>
                <c:pt idx="477">
                  <c:v>9.56</c:v>
                </c:pt>
                <c:pt idx="478">
                  <c:v>9.58</c:v>
                </c:pt>
                <c:pt idx="479">
                  <c:v>9.6</c:v>
                </c:pt>
                <c:pt idx="480">
                  <c:v>9.620000000000001</c:v>
                </c:pt>
                <c:pt idx="481">
                  <c:v>9.64</c:v>
                </c:pt>
                <c:pt idx="482">
                  <c:v>9.66</c:v>
                </c:pt>
                <c:pt idx="483">
                  <c:v>9.68</c:v>
                </c:pt>
                <c:pt idx="484">
                  <c:v>9.7000000000000011</c:v>
                </c:pt>
                <c:pt idx="485">
                  <c:v>9.7200000000000006</c:v>
                </c:pt>
                <c:pt idx="486">
                  <c:v>9.74</c:v>
                </c:pt>
                <c:pt idx="487">
                  <c:v>9.76</c:v>
                </c:pt>
                <c:pt idx="488">
                  <c:v>9.7800000000000011</c:v>
                </c:pt>
                <c:pt idx="489">
                  <c:v>9.8000000000000007</c:v>
                </c:pt>
                <c:pt idx="490">
                  <c:v>9.82</c:v>
                </c:pt>
                <c:pt idx="491">
                  <c:v>9.84</c:v>
                </c:pt>
                <c:pt idx="492">
                  <c:v>9.8600000000000048</c:v>
                </c:pt>
                <c:pt idx="493">
                  <c:v>9.8800000000000008</c:v>
                </c:pt>
                <c:pt idx="494">
                  <c:v>9.9</c:v>
                </c:pt>
                <c:pt idx="495">
                  <c:v>9.92</c:v>
                </c:pt>
                <c:pt idx="496">
                  <c:v>9.94</c:v>
                </c:pt>
                <c:pt idx="497">
                  <c:v>9.9600000000000026</c:v>
                </c:pt>
                <c:pt idx="498">
                  <c:v>9.98</c:v>
                </c:pt>
                <c:pt idx="499">
                  <c:v>10</c:v>
                </c:pt>
                <c:pt idx="500">
                  <c:v>10.02</c:v>
                </c:pt>
                <c:pt idx="501">
                  <c:v>10.040000000000001</c:v>
                </c:pt>
                <c:pt idx="502">
                  <c:v>10.06</c:v>
                </c:pt>
                <c:pt idx="503">
                  <c:v>10.08</c:v>
                </c:pt>
                <c:pt idx="504">
                  <c:v>10.1</c:v>
                </c:pt>
                <c:pt idx="505">
                  <c:v>10.120000000000001</c:v>
                </c:pt>
                <c:pt idx="506">
                  <c:v>10.14</c:v>
                </c:pt>
                <c:pt idx="507">
                  <c:v>10.16</c:v>
                </c:pt>
                <c:pt idx="508">
                  <c:v>10.18</c:v>
                </c:pt>
                <c:pt idx="509">
                  <c:v>10.200000000000001</c:v>
                </c:pt>
                <c:pt idx="510">
                  <c:v>10.220000000000001</c:v>
                </c:pt>
                <c:pt idx="511">
                  <c:v>10.24</c:v>
                </c:pt>
                <c:pt idx="512">
                  <c:v>10.26</c:v>
                </c:pt>
                <c:pt idx="513">
                  <c:v>10.28</c:v>
                </c:pt>
                <c:pt idx="514">
                  <c:v>10.3</c:v>
                </c:pt>
                <c:pt idx="515">
                  <c:v>10.32</c:v>
                </c:pt>
                <c:pt idx="516">
                  <c:v>10.34</c:v>
                </c:pt>
                <c:pt idx="517">
                  <c:v>10.360000000000024</c:v>
                </c:pt>
                <c:pt idx="518">
                  <c:v>10.38</c:v>
                </c:pt>
                <c:pt idx="519">
                  <c:v>10.4</c:v>
                </c:pt>
                <c:pt idx="520">
                  <c:v>10.42</c:v>
                </c:pt>
                <c:pt idx="521">
                  <c:v>10.44</c:v>
                </c:pt>
                <c:pt idx="522">
                  <c:v>10.46</c:v>
                </c:pt>
                <c:pt idx="523">
                  <c:v>10.48</c:v>
                </c:pt>
                <c:pt idx="524">
                  <c:v>10.5</c:v>
                </c:pt>
                <c:pt idx="525">
                  <c:v>10.52</c:v>
                </c:pt>
                <c:pt idx="526">
                  <c:v>10.54</c:v>
                </c:pt>
                <c:pt idx="527">
                  <c:v>10.56</c:v>
                </c:pt>
                <c:pt idx="528">
                  <c:v>10.58</c:v>
                </c:pt>
                <c:pt idx="529">
                  <c:v>10.6</c:v>
                </c:pt>
                <c:pt idx="530">
                  <c:v>10.62</c:v>
                </c:pt>
                <c:pt idx="531">
                  <c:v>10.64</c:v>
                </c:pt>
                <c:pt idx="532">
                  <c:v>10.66</c:v>
                </c:pt>
                <c:pt idx="533">
                  <c:v>10.68</c:v>
                </c:pt>
                <c:pt idx="534">
                  <c:v>10.7</c:v>
                </c:pt>
                <c:pt idx="535">
                  <c:v>10.72</c:v>
                </c:pt>
                <c:pt idx="536">
                  <c:v>10.74</c:v>
                </c:pt>
                <c:pt idx="537">
                  <c:v>10.76</c:v>
                </c:pt>
                <c:pt idx="538">
                  <c:v>10.78</c:v>
                </c:pt>
                <c:pt idx="539">
                  <c:v>10.8</c:v>
                </c:pt>
                <c:pt idx="540">
                  <c:v>10.82</c:v>
                </c:pt>
                <c:pt idx="541">
                  <c:v>10.84</c:v>
                </c:pt>
                <c:pt idx="542">
                  <c:v>10.860000000000024</c:v>
                </c:pt>
                <c:pt idx="543">
                  <c:v>10.88</c:v>
                </c:pt>
                <c:pt idx="544">
                  <c:v>10.9</c:v>
                </c:pt>
                <c:pt idx="545">
                  <c:v>10.92</c:v>
                </c:pt>
                <c:pt idx="546">
                  <c:v>10.94</c:v>
                </c:pt>
                <c:pt idx="547">
                  <c:v>10.96</c:v>
                </c:pt>
                <c:pt idx="548">
                  <c:v>10.98</c:v>
                </c:pt>
                <c:pt idx="549">
                  <c:v>11</c:v>
                </c:pt>
                <c:pt idx="550">
                  <c:v>11.02</c:v>
                </c:pt>
                <c:pt idx="551">
                  <c:v>11.04</c:v>
                </c:pt>
                <c:pt idx="552">
                  <c:v>11.06</c:v>
                </c:pt>
                <c:pt idx="553">
                  <c:v>11.08</c:v>
                </c:pt>
                <c:pt idx="554">
                  <c:v>11.1</c:v>
                </c:pt>
                <c:pt idx="555">
                  <c:v>11.12</c:v>
                </c:pt>
                <c:pt idx="556">
                  <c:v>11.14</c:v>
                </c:pt>
                <c:pt idx="557">
                  <c:v>11.16</c:v>
                </c:pt>
                <c:pt idx="558">
                  <c:v>11.18</c:v>
                </c:pt>
                <c:pt idx="559">
                  <c:v>11.2</c:v>
                </c:pt>
                <c:pt idx="560">
                  <c:v>11.22</c:v>
                </c:pt>
                <c:pt idx="561">
                  <c:v>11.24</c:v>
                </c:pt>
                <c:pt idx="562">
                  <c:v>11.26</c:v>
                </c:pt>
                <c:pt idx="563">
                  <c:v>11.28</c:v>
                </c:pt>
                <c:pt idx="564">
                  <c:v>11.3</c:v>
                </c:pt>
                <c:pt idx="565">
                  <c:v>11.32</c:v>
                </c:pt>
                <c:pt idx="566">
                  <c:v>11.34</c:v>
                </c:pt>
                <c:pt idx="567">
                  <c:v>11.360000000000024</c:v>
                </c:pt>
                <c:pt idx="568">
                  <c:v>11.38</c:v>
                </c:pt>
                <c:pt idx="569">
                  <c:v>11.4</c:v>
                </c:pt>
                <c:pt idx="570">
                  <c:v>11.42</c:v>
                </c:pt>
                <c:pt idx="571">
                  <c:v>11.44</c:v>
                </c:pt>
                <c:pt idx="572">
                  <c:v>11.46</c:v>
                </c:pt>
                <c:pt idx="573">
                  <c:v>11.48</c:v>
                </c:pt>
                <c:pt idx="574">
                  <c:v>11.5</c:v>
                </c:pt>
                <c:pt idx="575">
                  <c:v>11.52</c:v>
                </c:pt>
                <c:pt idx="576">
                  <c:v>11.54</c:v>
                </c:pt>
                <c:pt idx="577">
                  <c:v>11.56</c:v>
                </c:pt>
                <c:pt idx="578">
                  <c:v>11.58</c:v>
                </c:pt>
                <c:pt idx="579">
                  <c:v>11.6</c:v>
                </c:pt>
                <c:pt idx="580">
                  <c:v>11.62</c:v>
                </c:pt>
                <c:pt idx="581">
                  <c:v>11.64</c:v>
                </c:pt>
                <c:pt idx="582">
                  <c:v>11.66</c:v>
                </c:pt>
                <c:pt idx="583">
                  <c:v>11.68</c:v>
                </c:pt>
                <c:pt idx="584">
                  <c:v>11.7</c:v>
                </c:pt>
                <c:pt idx="585">
                  <c:v>11.72</c:v>
                </c:pt>
                <c:pt idx="586">
                  <c:v>11.74</c:v>
                </c:pt>
                <c:pt idx="587">
                  <c:v>11.76</c:v>
                </c:pt>
                <c:pt idx="588">
                  <c:v>11.78</c:v>
                </c:pt>
                <c:pt idx="589">
                  <c:v>11.8</c:v>
                </c:pt>
                <c:pt idx="590">
                  <c:v>11.82</c:v>
                </c:pt>
                <c:pt idx="591">
                  <c:v>11.84</c:v>
                </c:pt>
                <c:pt idx="592">
                  <c:v>11.860000000000024</c:v>
                </c:pt>
                <c:pt idx="593">
                  <c:v>11.88</c:v>
                </c:pt>
                <c:pt idx="594">
                  <c:v>11.9</c:v>
                </c:pt>
                <c:pt idx="595">
                  <c:v>11.92</c:v>
                </c:pt>
                <c:pt idx="596">
                  <c:v>11.94</c:v>
                </c:pt>
                <c:pt idx="597">
                  <c:v>11.96</c:v>
                </c:pt>
                <c:pt idx="598">
                  <c:v>11.98</c:v>
                </c:pt>
                <c:pt idx="599">
                  <c:v>12</c:v>
                </c:pt>
                <c:pt idx="600">
                  <c:v>12.02</c:v>
                </c:pt>
                <c:pt idx="601">
                  <c:v>12.04</c:v>
                </c:pt>
                <c:pt idx="602">
                  <c:v>12.06</c:v>
                </c:pt>
                <c:pt idx="603">
                  <c:v>12.08</c:v>
                </c:pt>
                <c:pt idx="604">
                  <c:v>12.1</c:v>
                </c:pt>
                <c:pt idx="605">
                  <c:v>12.12</c:v>
                </c:pt>
                <c:pt idx="606">
                  <c:v>12.14</c:v>
                </c:pt>
                <c:pt idx="607">
                  <c:v>12.16</c:v>
                </c:pt>
                <c:pt idx="608">
                  <c:v>12.18</c:v>
                </c:pt>
                <c:pt idx="609">
                  <c:v>12.2</c:v>
                </c:pt>
                <c:pt idx="610">
                  <c:v>12.22</c:v>
                </c:pt>
                <c:pt idx="611">
                  <c:v>12.24</c:v>
                </c:pt>
                <c:pt idx="612">
                  <c:v>12.26</c:v>
                </c:pt>
                <c:pt idx="613">
                  <c:v>12.28</c:v>
                </c:pt>
                <c:pt idx="614">
                  <c:v>12.3</c:v>
                </c:pt>
                <c:pt idx="615">
                  <c:v>12.32</c:v>
                </c:pt>
                <c:pt idx="616">
                  <c:v>12.34</c:v>
                </c:pt>
                <c:pt idx="617">
                  <c:v>12.360000000000024</c:v>
                </c:pt>
                <c:pt idx="618">
                  <c:v>12.38</c:v>
                </c:pt>
                <c:pt idx="619">
                  <c:v>12.4</c:v>
                </c:pt>
                <c:pt idx="620">
                  <c:v>12.42</c:v>
                </c:pt>
                <c:pt idx="621">
                  <c:v>12.44</c:v>
                </c:pt>
                <c:pt idx="622">
                  <c:v>12.46</c:v>
                </c:pt>
                <c:pt idx="623">
                  <c:v>12.48</c:v>
                </c:pt>
                <c:pt idx="624">
                  <c:v>12.5</c:v>
                </c:pt>
                <c:pt idx="625">
                  <c:v>12.52</c:v>
                </c:pt>
                <c:pt idx="626">
                  <c:v>12.54</c:v>
                </c:pt>
                <c:pt idx="627">
                  <c:v>12.56</c:v>
                </c:pt>
                <c:pt idx="628">
                  <c:v>12.58</c:v>
                </c:pt>
                <c:pt idx="629">
                  <c:v>12.6</c:v>
                </c:pt>
                <c:pt idx="630">
                  <c:v>12.62</c:v>
                </c:pt>
                <c:pt idx="631">
                  <c:v>12.64</c:v>
                </c:pt>
                <c:pt idx="632">
                  <c:v>12.66</c:v>
                </c:pt>
                <c:pt idx="633">
                  <c:v>12.68</c:v>
                </c:pt>
                <c:pt idx="634">
                  <c:v>12.7</c:v>
                </c:pt>
                <c:pt idx="635">
                  <c:v>12.72</c:v>
                </c:pt>
                <c:pt idx="636">
                  <c:v>12.74</c:v>
                </c:pt>
                <c:pt idx="637">
                  <c:v>12.76</c:v>
                </c:pt>
                <c:pt idx="638">
                  <c:v>12.78</c:v>
                </c:pt>
                <c:pt idx="639">
                  <c:v>12.8</c:v>
                </c:pt>
                <c:pt idx="640">
                  <c:v>12.82</c:v>
                </c:pt>
                <c:pt idx="641">
                  <c:v>12.84</c:v>
                </c:pt>
                <c:pt idx="642">
                  <c:v>12.860000000000024</c:v>
                </c:pt>
                <c:pt idx="643">
                  <c:v>12.88</c:v>
                </c:pt>
                <c:pt idx="644">
                  <c:v>12.9</c:v>
                </c:pt>
                <c:pt idx="645">
                  <c:v>12.92</c:v>
                </c:pt>
                <c:pt idx="646">
                  <c:v>12.94</c:v>
                </c:pt>
                <c:pt idx="647">
                  <c:v>12.96</c:v>
                </c:pt>
                <c:pt idx="648">
                  <c:v>12.98</c:v>
                </c:pt>
                <c:pt idx="649">
                  <c:v>13</c:v>
                </c:pt>
                <c:pt idx="650">
                  <c:v>13.02</c:v>
                </c:pt>
                <c:pt idx="651">
                  <c:v>13.04</c:v>
                </c:pt>
                <c:pt idx="652">
                  <c:v>13.06</c:v>
                </c:pt>
                <c:pt idx="653">
                  <c:v>13.08</c:v>
                </c:pt>
                <c:pt idx="654">
                  <c:v>13.1</c:v>
                </c:pt>
                <c:pt idx="655">
                  <c:v>13.12</c:v>
                </c:pt>
                <c:pt idx="656">
                  <c:v>13.14</c:v>
                </c:pt>
                <c:pt idx="657">
                  <c:v>13.16</c:v>
                </c:pt>
                <c:pt idx="658">
                  <c:v>13.18</c:v>
                </c:pt>
                <c:pt idx="659">
                  <c:v>13.2</c:v>
                </c:pt>
                <c:pt idx="660">
                  <c:v>13.22</c:v>
                </c:pt>
                <c:pt idx="661">
                  <c:v>13.24</c:v>
                </c:pt>
                <c:pt idx="662">
                  <c:v>13.26</c:v>
                </c:pt>
                <c:pt idx="663">
                  <c:v>13.28</c:v>
                </c:pt>
                <c:pt idx="664">
                  <c:v>13.3</c:v>
                </c:pt>
                <c:pt idx="665">
                  <c:v>13.32</c:v>
                </c:pt>
                <c:pt idx="666">
                  <c:v>13.34</c:v>
                </c:pt>
                <c:pt idx="667">
                  <c:v>13.360000000000024</c:v>
                </c:pt>
                <c:pt idx="668">
                  <c:v>13.38</c:v>
                </c:pt>
                <c:pt idx="669">
                  <c:v>13.4</c:v>
                </c:pt>
                <c:pt idx="670">
                  <c:v>13.42</c:v>
                </c:pt>
                <c:pt idx="671">
                  <c:v>13.44</c:v>
                </c:pt>
                <c:pt idx="672">
                  <c:v>13.46</c:v>
                </c:pt>
                <c:pt idx="673">
                  <c:v>13.48</c:v>
                </c:pt>
                <c:pt idx="674">
                  <c:v>13.5</c:v>
                </c:pt>
                <c:pt idx="675">
                  <c:v>13.52</c:v>
                </c:pt>
                <c:pt idx="676">
                  <c:v>13.54</c:v>
                </c:pt>
                <c:pt idx="677">
                  <c:v>13.56</c:v>
                </c:pt>
                <c:pt idx="678">
                  <c:v>13.58</c:v>
                </c:pt>
                <c:pt idx="679">
                  <c:v>13.6</c:v>
                </c:pt>
                <c:pt idx="680">
                  <c:v>13.62</c:v>
                </c:pt>
                <c:pt idx="681">
                  <c:v>13.64</c:v>
                </c:pt>
                <c:pt idx="682">
                  <c:v>13.66</c:v>
                </c:pt>
                <c:pt idx="683">
                  <c:v>13.68</c:v>
                </c:pt>
                <c:pt idx="684">
                  <c:v>13.7</c:v>
                </c:pt>
                <c:pt idx="685">
                  <c:v>13.72</c:v>
                </c:pt>
                <c:pt idx="686">
                  <c:v>13.74</c:v>
                </c:pt>
                <c:pt idx="687">
                  <c:v>13.76</c:v>
                </c:pt>
                <c:pt idx="688">
                  <c:v>13.78</c:v>
                </c:pt>
                <c:pt idx="689">
                  <c:v>13.8</c:v>
                </c:pt>
                <c:pt idx="690">
                  <c:v>13.82</c:v>
                </c:pt>
                <c:pt idx="691">
                  <c:v>13.84</c:v>
                </c:pt>
                <c:pt idx="692">
                  <c:v>13.860000000000024</c:v>
                </c:pt>
                <c:pt idx="693">
                  <c:v>13.88</c:v>
                </c:pt>
                <c:pt idx="694">
                  <c:v>13.9</c:v>
                </c:pt>
                <c:pt idx="695">
                  <c:v>13.92</c:v>
                </c:pt>
                <c:pt idx="696">
                  <c:v>13.94</c:v>
                </c:pt>
                <c:pt idx="697">
                  <c:v>13.96</c:v>
                </c:pt>
                <c:pt idx="698">
                  <c:v>13.98</c:v>
                </c:pt>
                <c:pt idx="699">
                  <c:v>14</c:v>
                </c:pt>
                <c:pt idx="700">
                  <c:v>14.02</c:v>
                </c:pt>
                <c:pt idx="701">
                  <c:v>14.04</c:v>
                </c:pt>
                <c:pt idx="702">
                  <c:v>14.06</c:v>
                </c:pt>
                <c:pt idx="703">
                  <c:v>14.08</c:v>
                </c:pt>
                <c:pt idx="704">
                  <c:v>14.1</c:v>
                </c:pt>
                <c:pt idx="705">
                  <c:v>14.12</c:v>
                </c:pt>
                <c:pt idx="706">
                  <c:v>14.14</c:v>
                </c:pt>
                <c:pt idx="707">
                  <c:v>14.16</c:v>
                </c:pt>
                <c:pt idx="708">
                  <c:v>14.18</c:v>
                </c:pt>
                <c:pt idx="709">
                  <c:v>14.2</c:v>
                </c:pt>
                <c:pt idx="710">
                  <c:v>14.22</c:v>
                </c:pt>
                <c:pt idx="711">
                  <c:v>14.24</c:v>
                </c:pt>
                <c:pt idx="712">
                  <c:v>14.26</c:v>
                </c:pt>
                <c:pt idx="713">
                  <c:v>14.28</c:v>
                </c:pt>
                <c:pt idx="714">
                  <c:v>14.3</c:v>
                </c:pt>
                <c:pt idx="715">
                  <c:v>14.32</c:v>
                </c:pt>
                <c:pt idx="716">
                  <c:v>14.34</c:v>
                </c:pt>
                <c:pt idx="717">
                  <c:v>14.360000000000024</c:v>
                </c:pt>
                <c:pt idx="718">
                  <c:v>14.38</c:v>
                </c:pt>
                <c:pt idx="719">
                  <c:v>14.4</c:v>
                </c:pt>
                <c:pt idx="720">
                  <c:v>14.42</c:v>
                </c:pt>
                <c:pt idx="721">
                  <c:v>14.44</c:v>
                </c:pt>
                <c:pt idx="722">
                  <c:v>14.46</c:v>
                </c:pt>
                <c:pt idx="723">
                  <c:v>14.48</c:v>
                </c:pt>
                <c:pt idx="724">
                  <c:v>14.5</c:v>
                </c:pt>
                <c:pt idx="725">
                  <c:v>14.52</c:v>
                </c:pt>
                <c:pt idx="726">
                  <c:v>14.54</c:v>
                </c:pt>
                <c:pt idx="727">
                  <c:v>14.56</c:v>
                </c:pt>
                <c:pt idx="728">
                  <c:v>14.58</c:v>
                </c:pt>
                <c:pt idx="729">
                  <c:v>14.6</c:v>
                </c:pt>
                <c:pt idx="730">
                  <c:v>14.62</c:v>
                </c:pt>
                <c:pt idx="731">
                  <c:v>14.64</c:v>
                </c:pt>
                <c:pt idx="732">
                  <c:v>14.66</c:v>
                </c:pt>
                <c:pt idx="733">
                  <c:v>14.68</c:v>
                </c:pt>
                <c:pt idx="734">
                  <c:v>14.7</c:v>
                </c:pt>
                <c:pt idx="735">
                  <c:v>14.72</c:v>
                </c:pt>
                <c:pt idx="736">
                  <c:v>14.74</c:v>
                </c:pt>
                <c:pt idx="737">
                  <c:v>14.76</c:v>
                </c:pt>
                <c:pt idx="738">
                  <c:v>14.78</c:v>
                </c:pt>
                <c:pt idx="739">
                  <c:v>14.8</c:v>
                </c:pt>
                <c:pt idx="740">
                  <c:v>14.82</c:v>
                </c:pt>
                <c:pt idx="741">
                  <c:v>14.84</c:v>
                </c:pt>
                <c:pt idx="742">
                  <c:v>14.860000000000024</c:v>
                </c:pt>
                <c:pt idx="743">
                  <c:v>14.88</c:v>
                </c:pt>
                <c:pt idx="744">
                  <c:v>14.9</c:v>
                </c:pt>
                <c:pt idx="745">
                  <c:v>14.92</c:v>
                </c:pt>
                <c:pt idx="746">
                  <c:v>14.94</c:v>
                </c:pt>
                <c:pt idx="747">
                  <c:v>14.96</c:v>
                </c:pt>
                <c:pt idx="748">
                  <c:v>14.98</c:v>
                </c:pt>
                <c:pt idx="749">
                  <c:v>15</c:v>
                </c:pt>
                <c:pt idx="750">
                  <c:v>15.02</c:v>
                </c:pt>
                <c:pt idx="751">
                  <c:v>15.04</c:v>
                </c:pt>
                <c:pt idx="752">
                  <c:v>15.06</c:v>
                </c:pt>
                <c:pt idx="753">
                  <c:v>15.08</c:v>
                </c:pt>
                <c:pt idx="754">
                  <c:v>15.1</c:v>
                </c:pt>
                <c:pt idx="755">
                  <c:v>15.12</c:v>
                </c:pt>
                <c:pt idx="756">
                  <c:v>15.14</c:v>
                </c:pt>
                <c:pt idx="757">
                  <c:v>15.16</c:v>
                </c:pt>
                <c:pt idx="758">
                  <c:v>15.18</c:v>
                </c:pt>
                <c:pt idx="759">
                  <c:v>15.2</c:v>
                </c:pt>
                <c:pt idx="760">
                  <c:v>15.22</c:v>
                </c:pt>
                <c:pt idx="761">
                  <c:v>15.24</c:v>
                </c:pt>
                <c:pt idx="762">
                  <c:v>15.26</c:v>
                </c:pt>
                <c:pt idx="763">
                  <c:v>15.28</c:v>
                </c:pt>
                <c:pt idx="764">
                  <c:v>15.3</c:v>
                </c:pt>
                <c:pt idx="765">
                  <c:v>15.32</c:v>
                </c:pt>
                <c:pt idx="766">
                  <c:v>15.34</c:v>
                </c:pt>
                <c:pt idx="767">
                  <c:v>15.360000000000024</c:v>
                </c:pt>
                <c:pt idx="768">
                  <c:v>15.38</c:v>
                </c:pt>
                <c:pt idx="769">
                  <c:v>15.4</c:v>
                </c:pt>
                <c:pt idx="770">
                  <c:v>15.42</c:v>
                </c:pt>
                <c:pt idx="771">
                  <c:v>15.44</c:v>
                </c:pt>
                <c:pt idx="772">
                  <c:v>15.46</c:v>
                </c:pt>
                <c:pt idx="773">
                  <c:v>15.48</c:v>
                </c:pt>
                <c:pt idx="774">
                  <c:v>15.5</c:v>
                </c:pt>
                <c:pt idx="775">
                  <c:v>15.52</c:v>
                </c:pt>
                <c:pt idx="776">
                  <c:v>15.54</c:v>
                </c:pt>
                <c:pt idx="777">
                  <c:v>15.56</c:v>
                </c:pt>
                <c:pt idx="778">
                  <c:v>15.58</c:v>
                </c:pt>
                <c:pt idx="779">
                  <c:v>15.6</c:v>
                </c:pt>
                <c:pt idx="780">
                  <c:v>15.62</c:v>
                </c:pt>
                <c:pt idx="781">
                  <c:v>15.64</c:v>
                </c:pt>
                <c:pt idx="782">
                  <c:v>15.66</c:v>
                </c:pt>
                <c:pt idx="783">
                  <c:v>15.68</c:v>
                </c:pt>
                <c:pt idx="784">
                  <c:v>15.7</c:v>
                </c:pt>
                <c:pt idx="785">
                  <c:v>15.72</c:v>
                </c:pt>
                <c:pt idx="786">
                  <c:v>15.74</c:v>
                </c:pt>
                <c:pt idx="787">
                  <c:v>15.76</c:v>
                </c:pt>
                <c:pt idx="788">
                  <c:v>15.78</c:v>
                </c:pt>
                <c:pt idx="789">
                  <c:v>15.8</c:v>
                </c:pt>
                <c:pt idx="790">
                  <c:v>15.82</c:v>
                </c:pt>
                <c:pt idx="791">
                  <c:v>15.84</c:v>
                </c:pt>
                <c:pt idx="792">
                  <c:v>15.860000000000024</c:v>
                </c:pt>
                <c:pt idx="793">
                  <c:v>15.88</c:v>
                </c:pt>
                <c:pt idx="794">
                  <c:v>15.9</c:v>
                </c:pt>
                <c:pt idx="795">
                  <c:v>15.92</c:v>
                </c:pt>
                <c:pt idx="796">
                  <c:v>15.94</c:v>
                </c:pt>
                <c:pt idx="797">
                  <c:v>15.96</c:v>
                </c:pt>
                <c:pt idx="798">
                  <c:v>15.98</c:v>
                </c:pt>
                <c:pt idx="799">
                  <c:v>16</c:v>
                </c:pt>
              </c:numCache>
            </c:numRef>
          </c:xVal>
          <c:yVal>
            <c:numRef>
              <c:f>'17april01'!$B$4:$B$803</c:f>
              <c:numCache>
                <c:formatCode>0.00</c:formatCode>
                <c:ptCount val="800"/>
                <c:pt idx="0">
                  <c:v>0</c:v>
                </c:pt>
                <c:pt idx="1">
                  <c:v>0.1</c:v>
                </c:pt>
                <c:pt idx="2">
                  <c:v>0.1</c:v>
                </c:pt>
                <c:pt idx="3">
                  <c:v>0.2</c:v>
                </c:pt>
                <c:pt idx="4">
                  <c:v>0.2</c:v>
                </c:pt>
                <c:pt idx="5">
                  <c:v>0.30000000000000032</c:v>
                </c:pt>
                <c:pt idx="6">
                  <c:v>0.4</c:v>
                </c:pt>
                <c:pt idx="7">
                  <c:v>0.5</c:v>
                </c:pt>
                <c:pt idx="8">
                  <c:v>0.60000000000000064</c:v>
                </c:pt>
                <c:pt idx="9">
                  <c:v>0.70000000000000062</c:v>
                </c:pt>
                <c:pt idx="10">
                  <c:v>0.8</c:v>
                </c:pt>
                <c:pt idx="11">
                  <c:v>0.9</c:v>
                </c:pt>
                <c:pt idx="12">
                  <c:v>1</c:v>
                </c:pt>
                <c:pt idx="13">
                  <c:v>1.2</c:v>
                </c:pt>
                <c:pt idx="14">
                  <c:v>1.3</c:v>
                </c:pt>
                <c:pt idx="15">
                  <c:v>1.5</c:v>
                </c:pt>
                <c:pt idx="16">
                  <c:v>1.6</c:v>
                </c:pt>
                <c:pt idx="17">
                  <c:v>1.7000000000000026</c:v>
                </c:pt>
                <c:pt idx="18">
                  <c:v>1.9000000000000001</c:v>
                </c:pt>
                <c:pt idx="19">
                  <c:v>2</c:v>
                </c:pt>
                <c:pt idx="20">
                  <c:v>2.2000000000000002</c:v>
                </c:pt>
                <c:pt idx="21">
                  <c:v>2.4</c:v>
                </c:pt>
                <c:pt idx="22">
                  <c:v>2.5</c:v>
                </c:pt>
                <c:pt idx="23">
                  <c:v>2.7</c:v>
                </c:pt>
                <c:pt idx="24">
                  <c:v>2.8</c:v>
                </c:pt>
                <c:pt idx="25">
                  <c:v>3</c:v>
                </c:pt>
                <c:pt idx="26">
                  <c:v>3.1</c:v>
                </c:pt>
                <c:pt idx="27">
                  <c:v>3.3</c:v>
                </c:pt>
                <c:pt idx="28">
                  <c:v>3.5</c:v>
                </c:pt>
                <c:pt idx="29">
                  <c:v>3.6</c:v>
                </c:pt>
                <c:pt idx="30">
                  <c:v>3.8</c:v>
                </c:pt>
                <c:pt idx="31">
                  <c:v>3.9</c:v>
                </c:pt>
                <c:pt idx="32">
                  <c:v>4.0999999999999996</c:v>
                </c:pt>
                <c:pt idx="33">
                  <c:v>4.2</c:v>
                </c:pt>
                <c:pt idx="34">
                  <c:v>4.4000000000000004</c:v>
                </c:pt>
                <c:pt idx="35">
                  <c:v>4.5999999999999996</c:v>
                </c:pt>
                <c:pt idx="36">
                  <c:v>4.7</c:v>
                </c:pt>
                <c:pt idx="37">
                  <c:v>4.9000000000000004</c:v>
                </c:pt>
                <c:pt idx="38">
                  <c:v>5</c:v>
                </c:pt>
                <c:pt idx="39">
                  <c:v>5.2</c:v>
                </c:pt>
                <c:pt idx="40">
                  <c:v>5.4</c:v>
                </c:pt>
                <c:pt idx="41">
                  <c:v>5.5</c:v>
                </c:pt>
                <c:pt idx="42">
                  <c:v>5.7</c:v>
                </c:pt>
                <c:pt idx="43">
                  <c:v>5.9</c:v>
                </c:pt>
                <c:pt idx="44">
                  <c:v>6</c:v>
                </c:pt>
                <c:pt idx="45">
                  <c:v>6.2</c:v>
                </c:pt>
                <c:pt idx="46">
                  <c:v>6.4</c:v>
                </c:pt>
                <c:pt idx="47">
                  <c:v>6.5</c:v>
                </c:pt>
                <c:pt idx="48">
                  <c:v>6.7</c:v>
                </c:pt>
                <c:pt idx="49">
                  <c:v>6.9</c:v>
                </c:pt>
                <c:pt idx="50">
                  <c:v>7.1</c:v>
                </c:pt>
                <c:pt idx="51">
                  <c:v>7.3</c:v>
                </c:pt>
                <c:pt idx="52">
                  <c:v>7.4</c:v>
                </c:pt>
                <c:pt idx="53">
                  <c:v>7.7</c:v>
                </c:pt>
                <c:pt idx="54">
                  <c:v>7.8</c:v>
                </c:pt>
                <c:pt idx="55">
                  <c:v>8</c:v>
                </c:pt>
                <c:pt idx="56">
                  <c:v>8.2000000000000011</c:v>
                </c:pt>
                <c:pt idx="57">
                  <c:v>8.4</c:v>
                </c:pt>
                <c:pt idx="58">
                  <c:v>8.6</c:v>
                </c:pt>
                <c:pt idx="59">
                  <c:v>8.7000000000000011</c:v>
                </c:pt>
                <c:pt idx="60">
                  <c:v>8.9</c:v>
                </c:pt>
                <c:pt idx="61">
                  <c:v>9.1</c:v>
                </c:pt>
                <c:pt idx="62">
                  <c:v>9.3000000000000007</c:v>
                </c:pt>
                <c:pt idx="63">
                  <c:v>9.5</c:v>
                </c:pt>
                <c:pt idx="64">
                  <c:v>9.6</c:v>
                </c:pt>
                <c:pt idx="65">
                  <c:v>9.8000000000000007</c:v>
                </c:pt>
                <c:pt idx="66">
                  <c:v>10</c:v>
                </c:pt>
                <c:pt idx="67">
                  <c:v>10.200000000000001</c:v>
                </c:pt>
                <c:pt idx="68">
                  <c:v>10.4</c:v>
                </c:pt>
                <c:pt idx="69">
                  <c:v>10.6</c:v>
                </c:pt>
                <c:pt idx="70">
                  <c:v>10.8</c:v>
                </c:pt>
                <c:pt idx="71">
                  <c:v>11</c:v>
                </c:pt>
                <c:pt idx="72">
                  <c:v>11.1</c:v>
                </c:pt>
                <c:pt idx="73">
                  <c:v>11.3</c:v>
                </c:pt>
                <c:pt idx="74">
                  <c:v>11.5</c:v>
                </c:pt>
                <c:pt idx="75">
                  <c:v>11.6</c:v>
                </c:pt>
                <c:pt idx="76">
                  <c:v>11.7</c:v>
                </c:pt>
                <c:pt idx="77">
                  <c:v>11.8</c:v>
                </c:pt>
                <c:pt idx="78">
                  <c:v>11.9</c:v>
                </c:pt>
                <c:pt idx="79">
                  <c:v>12</c:v>
                </c:pt>
                <c:pt idx="80">
                  <c:v>12</c:v>
                </c:pt>
                <c:pt idx="81">
                  <c:v>12.1</c:v>
                </c:pt>
                <c:pt idx="82">
                  <c:v>12.2</c:v>
                </c:pt>
                <c:pt idx="83">
                  <c:v>12.3</c:v>
                </c:pt>
                <c:pt idx="84">
                  <c:v>12.4</c:v>
                </c:pt>
                <c:pt idx="85">
                  <c:v>12.6</c:v>
                </c:pt>
                <c:pt idx="86">
                  <c:v>12.7</c:v>
                </c:pt>
                <c:pt idx="87">
                  <c:v>12.9</c:v>
                </c:pt>
                <c:pt idx="88">
                  <c:v>13</c:v>
                </c:pt>
                <c:pt idx="89">
                  <c:v>13.2</c:v>
                </c:pt>
                <c:pt idx="90">
                  <c:v>13.3</c:v>
                </c:pt>
                <c:pt idx="91">
                  <c:v>13.4</c:v>
                </c:pt>
                <c:pt idx="92">
                  <c:v>13.5</c:v>
                </c:pt>
                <c:pt idx="93">
                  <c:v>13.6</c:v>
                </c:pt>
                <c:pt idx="94">
                  <c:v>13.7</c:v>
                </c:pt>
                <c:pt idx="95">
                  <c:v>13.8</c:v>
                </c:pt>
                <c:pt idx="96">
                  <c:v>13.9</c:v>
                </c:pt>
                <c:pt idx="97">
                  <c:v>14</c:v>
                </c:pt>
                <c:pt idx="98">
                  <c:v>14.2</c:v>
                </c:pt>
                <c:pt idx="99">
                  <c:v>14.4</c:v>
                </c:pt>
                <c:pt idx="100">
                  <c:v>14.6</c:v>
                </c:pt>
                <c:pt idx="101">
                  <c:v>14.7</c:v>
                </c:pt>
                <c:pt idx="102">
                  <c:v>14.9</c:v>
                </c:pt>
                <c:pt idx="103">
                  <c:v>15.1</c:v>
                </c:pt>
                <c:pt idx="104">
                  <c:v>15.2</c:v>
                </c:pt>
                <c:pt idx="105">
                  <c:v>15.3</c:v>
                </c:pt>
                <c:pt idx="106">
                  <c:v>15.4</c:v>
                </c:pt>
                <c:pt idx="107">
                  <c:v>15.5</c:v>
                </c:pt>
                <c:pt idx="108">
                  <c:v>15.6</c:v>
                </c:pt>
                <c:pt idx="109">
                  <c:v>15.7</c:v>
                </c:pt>
                <c:pt idx="110">
                  <c:v>15.9</c:v>
                </c:pt>
                <c:pt idx="111">
                  <c:v>16</c:v>
                </c:pt>
                <c:pt idx="112">
                  <c:v>16.2</c:v>
                </c:pt>
                <c:pt idx="113">
                  <c:v>16.399999999999999</c:v>
                </c:pt>
                <c:pt idx="114">
                  <c:v>16.5</c:v>
                </c:pt>
                <c:pt idx="115">
                  <c:v>16.7</c:v>
                </c:pt>
                <c:pt idx="116">
                  <c:v>16.8</c:v>
                </c:pt>
                <c:pt idx="117">
                  <c:v>17</c:v>
                </c:pt>
                <c:pt idx="118">
                  <c:v>17.100000000000001</c:v>
                </c:pt>
                <c:pt idx="119">
                  <c:v>17.2</c:v>
                </c:pt>
                <c:pt idx="120">
                  <c:v>17.3</c:v>
                </c:pt>
                <c:pt idx="121">
                  <c:v>17.5</c:v>
                </c:pt>
                <c:pt idx="122">
                  <c:v>17.600000000000001</c:v>
                </c:pt>
                <c:pt idx="123">
                  <c:v>17.7</c:v>
                </c:pt>
                <c:pt idx="124">
                  <c:v>17.899999999999999</c:v>
                </c:pt>
                <c:pt idx="125">
                  <c:v>18</c:v>
                </c:pt>
                <c:pt idx="126">
                  <c:v>18.2</c:v>
                </c:pt>
                <c:pt idx="127">
                  <c:v>18.3</c:v>
                </c:pt>
                <c:pt idx="128">
                  <c:v>18.5</c:v>
                </c:pt>
                <c:pt idx="129">
                  <c:v>18.600000000000001</c:v>
                </c:pt>
                <c:pt idx="130">
                  <c:v>18.7</c:v>
                </c:pt>
                <c:pt idx="131">
                  <c:v>18.899999999999999</c:v>
                </c:pt>
                <c:pt idx="132">
                  <c:v>19</c:v>
                </c:pt>
                <c:pt idx="133">
                  <c:v>19.100000000000001</c:v>
                </c:pt>
                <c:pt idx="134">
                  <c:v>19.2</c:v>
                </c:pt>
                <c:pt idx="135">
                  <c:v>19.3</c:v>
                </c:pt>
                <c:pt idx="136">
                  <c:v>19.399999999999999</c:v>
                </c:pt>
                <c:pt idx="137">
                  <c:v>19.600000000000001</c:v>
                </c:pt>
                <c:pt idx="138">
                  <c:v>19.7</c:v>
                </c:pt>
                <c:pt idx="139">
                  <c:v>19.899999999999999</c:v>
                </c:pt>
                <c:pt idx="140">
                  <c:v>20</c:v>
                </c:pt>
                <c:pt idx="141">
                  <c:v>20.2</c:v>
                </c:pt>
                <c:pt idx="142">
                  <c:v>20.3</c:v>
                </c:pt>
                <c:pt idx="143">
                  <c:v>20.5</c:v>
                </c:pt>
                <c:pt idx="144">
                  <c:v>20.6</c:v>
                </c:pt>
                <c:pt idx="145">
                  <c:v>20.7</c:v>
                </c:pt>
                <c:pt idx="146">
                  <c:v>20.8</c:v>
                </c:pt>
                <c:pt idx="147">
                  <c:v>20.9</c:v>
                </c:pt>
                <c:pt idx="148">
                  <c:v>21</c:v>
                </c:pt>
                <c:pt idx="149">
                  <c:v>21.1</c:v>
                </c:pt>
                <c:pt idx="150">
                  <c:v>21.2</c:v>
                </c:pt>
                <c:pt idx="151">
                  <c:v>21.4</c:v>
                </c:pt>
                <c:pt idx="152">
                  <c:v>21.5</c:v>
                </c:pt>
                <c:pt idx="153">
                  <c:v>21.7</c:v>
                </c:pt>
                <c:pt idx="154">
                  <c:v>21.9</c:v>
                </c:pt>
                <c:pt idx="155">
                  <c:v>22</c:v>
                </c:pt>
                <c:pt idx="156">
                  <c:v>22.2</c:v>
                </c:pt>
                <c:pt idx="157">
                  <c:v>22.4</c:v>
                </c:pt>
                <c:pt idx="158">
                  <c:v>22.5</c:v>
                </c:pt>
                <c:pt idx="159">
                  <c:v>22.7</c:v>
                </c:pt>
                <c:pt idx="160">
                  <c:v>22.9</c:v>
                </c:pt>
                <c:pt idx="161">
                  <c:v>23</c:v>
                </c:pt>
                <c:pt idx="162">
                  <c:v>23.2</c:v>
                </c:pt>
                <c:pt idx="163">
                  <c:v>23.3</c:v>
                </c:pt>
                <c:pt idx="164">
                  <c:v>23.5</c:v>
                </c:pt>
                <c:pt idx="165">
                  <c:v>23.6</c:v>
                </c:pt>
                <c:pt idx="166">
                  <c:v>23.8</c:v>
                </c:pt>
                <c:pt idx="167">
                  <c:v>23.9</c:v>
                </c:pt>
                <c:pt idx="168">
                  <c:v>24.1</c:v>
                </c:pt>
                <c:pt idx="169">
                  <c:v>24.3</c:v>
                </c:pt>
                <c:pt idx="170">
                  <c:v>24.5</c:v>
                </c:pt>
                <c:pt idx="171">
                  <c:v>24.7</c:v>
                </c:pt>
                <c:pt idx="172">
                  <c:v>24.9</c:v>
                </c:pt>
                <c:pt idx="173">
                  <c:v>25.1</c:v>
                </c:pt>
                <c:pt idx="174">
                  <c:v>25.2</c:v>
                </c:pt>
                <c:pt idx="175">
                  <c:v>25.4</c:v>
                </c:pt>
                <c:pt idx="176">
                  <c:v>25.6</c:v>
                </c:pt>
                <c:pt idx="177">
                  <c:v>25.8</c:v>
                </c:pt>
                <c:pt idx="178">
                  <c:v>25.9</c:v>
                </c:pt>
                <c:pt idx="179">
                  <c:v>26.1</c:v>
                </c:pt>
                <c:pt idx="180">
                  <c:v>26.3</c:v>
                </c:pt>
                <c:pt idx="181">
                  <c:v>26.4</c:v>
                </c:pt>
                <c:pt idx="182">
                  <c:v>26.6</c:v>
                </c:pt>
                <c:pt idx="183">
                  <c:v>26.8</c:v>
                </c:pt>
                <c:pt idx="184">
                  <c:v>27</c:v>
                </c:pt>
                <c:pt idx="185">
                  <c:v>27.1</c:v>
                </c:pt>
                <c:pt idx="186">
                  <c:v>27.3</c:v>
                </c:pt>
                <c:pt idx="187">
                  <c:v>27.5</c:v>
                </c:pt>
                <c:pt idx="188">
                  <c:v>27.6</c:v>
                </c:pt>
                <c:pt idx="189">
                  <c:v>27.8</c:v>
                </c:pt>
                <c:pt idx="190">
                  <c:v>28</c:v>
                </c:pt>
                <c:pt idx="191">
                  <c:v>28.2</c:v>
                </c:pt>
                <c:pt idx="192">
                  <c:v>28.3</c:v>
                </c:pt>
                <c:pt idx="193">
                  <c:v>28.5</c:v>
                </c:pt>
                <c:pt idx="194">
                  <c:v>28.7</c:v>
                </c:pt>
                <c:pt idx="195">
                  <c:v>28.9</c:v>
                </c:pt>
                <c:pt idx="196">
                  <c:v>29</c:v>
                </c:pt>
                <c:pt idx="197">
                  <c:v>29.2</c:v>
                </c:pt>
                <c:pt idx="198">
                  <c:v>29.4</c:v>
                </c:pt>
                <c:pt idx="199">
                  <c:v>29.6</c:v>
                </c:pt>
                <c:pt idx="200">
                  <c:v>29.8</c:v>
                </c:pt>
                <c:pt idx="201">
                  <c:v>30</c:v>
                </c:pt>
                <c:pt idx="202">
                  <c:v>30.1</c:v>
                </c:pt>
                <c:pt idx="203">
                  <c:v>30.3</c:v>
                </c:pt>
                <c:pt idx="204">
                  <c:v>30.5</c:v>
                </c:pt>
                <c:pt idx="205">
                  <c:v>30.7</c:v>
                </c:pt>
                <c:pt idx="206">
                  <c:v>30.8</c:v>
                </c:pt>
                <c:pt idx="207">
                  <c:v>31</c:v>
                </c:pt>
                <c:pt idx="208">
                  <c:v>31.2</c:v>
                </c:pt>
                <c:pt idx="209">
                  <c:v>31.3</c:v>
                </c:pt>
                <c:pt idx="210">
                  <c:v>31.5</c:v>
                </c:pt>
                <c:pt idx="211">
                  <c:v>31.7</c:v>
                </c:pt>
                <c:pt idx="212">
                  <c:v>31.8</c:v>
                </c:pt>
                <c:pt idx="213">
                  <c:v>32</c:v>
                </c:pt>
                <c:pt idx="214">
                  <c:v>32.200000000000003</c:v>
                </c:pt>
                <c:pt idx="215">
                  <c:v>32.4</c:v>
                </c:pt>
                <c:pt idx="216">
                  <c:v>32.5</c:v>
                </c:pt>
                <c:pt idx="217">
                  <c:v>32.700000000000003</c:v>
                </c:pt>
                <c:pt idx="218">
                  <c:v>32.9</c:v>
                </c:pt>
                <c:pt idx="219">
                  <c:v>33</c:v>
                </c:pt>
                <c:pt idx="220">
                  <c:v>33.200000000000003</c:v>
                </c:pt>
                <c:pt idx="221">
                  <c:v>33.4</c:v>
                </c:pt>
                <c:pt idx="222">
                  <c:v>33.6</c:v>
                </c:pt>
                <c:pt idx="223">
                  <c:v>33.800000000000004</c:v>
                </c:pt>
                <c:pt idx="224">
                  <c:v>33.9</c:v>
                </c:pt>
                <c:pt idx="225">
                  <c:v>34.1</c:v>
                </c:pt>
                <c:pt idx="226">
                  <c:v>34.200000000000003</c:v>
                </c:pt>
                <c:pt idx="227">
                  <c:v>34.4</c:v>
                </c:pt>
                <c:pt idx="228">
                  <c:v>34.5</c:v>
                </c:pt>
                <c:pt idx="229">
                  <c:v>34.700000000000003</c:v>
                </c:pt>
                <c:pt idx="230">
                  <c:v>34.800000000000004</c:v>
                </c:pt>
                <c:pt idx="231">
                  <c:v>34.9</c:v>
                </c:pt>
                <c:pt idx="232">
                  <c:v>35.1</c:v>
                </c:pt>
                <c:pt idx="233">
                  <c:v>35.200000000000003</c:v>
                </c:pt>
                <c:pt idx="234">
                  <c:v>35.200000000000003</c:v>
                </c:pt>
                <c:pt idx="235">
                  <c:v>35.300000000000004</c:v>
                </c:pt>
                <c:pt idx="236">
                  <c:v>35.4</c:v>
                </c:pt>
                <c:pt idx="237">
                  <c:v>35.4</c:v>
                </c:pt>
                <c:pt idx="238">
                  <c:v>35.5</c:v>
                </c:pt>
                <c:pt idx="239">
                  <c:v>35.5</c:v>
                </c:pt>
                <c:pt idx="240">
                  <c:v>35.5</c:v>
                </c:pt>
                <c:pt idx="241">
                  <c:v>35.5</c:v>
                </c:pt>
                <c:pt idx="242">
                  <c:v>35.5</c:v>
                </c:pt>
                <c:pt idx="243">
                  <c:v>35.5</c:v>
                </c:pt>
                <c:pt idx="244">
                  <c:v>35.5</c:v>
                </c:pt>
                <c:pt idx="245">
                  <c:v>35.4</c:v>
                </c:pt>
                <c:pt idx="246">
                  <c:v>35.4</c:v>
                </c:pt>
                <c:pt idx="247">
                  <c:v>35.4</c:v>
                </c:pt>
                <c:pt idx="248">
                  <c:v>35.300000000000004</c:v>
                </c:pt>
                <c:pt idx="249">
                  <c:v>35.300000000000004</c:v>
                </c:pt>
                <c:pt idx="250">
                  <c:v>35.300000000000004</c:v>
                </c:pt>
                <c:pt idx="251">
                  <c:v>35.300000000000004</c:v>
                </c:pt>
                <c:pt idx="252">
                  <c:v>35.200000000000003</c:v>
                </c:pt>
                <c:pt idx="253">
                  <c:v>35.200000000000003</c:v>
                </c:pt>
                <c:pt idx="254">
                  <c:v>35.200000000000003</c:v>
                </c:pt>
                <c:pt idx="255">
                  <c:v>35.1</c:v>
                </c:pt>
                <c:pt idx="256">
                  <c:v>35.1</c:v>
                </c:pt>
                <c:pt idx="257">
                  <c:v>35.1</c:v>
                </c:pt>
                <c:pt idx="258">
                  <c:v>35.200000000000003</c:v>
                </c:pt>
                <c:pt idx="259">
                  <c:v>35.300000000000004</c:v>
                </c:pt>
                <c:pt idx="260">
                  <c:v>35.5</c:v>
                </c:pt>
                <c:pt idx="261">
                  <c:v>35.6</c:v>
                </c:pt>
                <c:pt idx="262">
                  <c:v>35.800000000000004</c:v>
                </c:pt>
                <c:pt idx="263">
                  <c:v>35.9</c:v>
                </c:pt>
                <c:pt idx="264">
                  <c:v>36.1</c:v>
                </c:pt>
                <c:pt idx="265">
                  <c:v>36.300000000000004</c:v>
                </c:pt>
                <c:pt idx="266">
                  <c:v>36.5</c:v>
                </c:pt>
                <c:pt idx="267">
                  <c:v>36.700000000000003</c:v>
                </c:pt>
                <c:pt idx="268">
                  <c:v>36.800000000000004</c:v>
                </c:pt>
                <c:pt idx="269">
                  <c:v>37</c:v>
                </c:pt>
                <c:pt idx="270">
                  <c:v>37.1</c:v>
                </c:pt>
                <c:pt idx="271">
                  <c:v>37.200000000000003</c:v>
                </c:pt>
                <c:pt idx="272">
                  <c:v>37.300000000000004</c:v>
                </c:pt>
                <c:pt idx="273">
                  <c:v>37.4</c:v>
                </c:pt>
                <c:pt idx="274">
                  <c:v>37.5</c:v>
                </c:pt>
                <c:pt idx="275">
                  <c:v>37.700000000000003</c:v>
                </c:pt>
                <c:pt idx="276">
                  <c:v>37.800000000000004</c:v>
                </c:pt>
                <c:pt idx="277">
                  <c:v>37.9</c:v>
                </c:pt>
                <c:pt idx="278">
                  <c:v>38.1</c:v>
                </c:pt>
                <c:pt idx="279">
                  <c:v>38.200000000000003</c:v>
                </c:pt>
                <c:pt idx="280">
                  <c:v>38.300000000000004</c:v>
                </c:pt>
                <c:pt idx="281">
                  <c:v>38.4</c:v>
                </c:pt>
                <c:pt idx="282">
                  <c:v>38.5</c:v>
                </c:pt>
                <c:pt idx="283">
                  <c:v>38.6</c:v>
                </c:pt>
                <c:pt idx="284">
                  <c:v>38.700000000000003</c:v>
                </c:pt>
                <c:pt idx="285">
                  <c:v>38.9</c:v>
                </c:pt>
                <c:pt idx="286">
                  <c:v>39</c:v>
                </c:pt>
                <c:pt idx="287">
                  <c:v>39.1</c:v>
                </c:pt>
                <c:pt idx="288">
                  <c:v>39.300000000000004</c:v>
                </c:pt>
                <c:pt idx="289">
                  <c:v>39.4</c:v>
                </c:pt>
                <c:pt idx="290">
                  <c:v>39.5</c:v>
                </c:pt>
                <c:pt idx="291">
                  <c:v>39.6</c:v>
                </c:pt>
                <c:pt idx="292">
                  <c:v>39.800000000000004</c:v>
                </c:pt>
                <c:pt idx="293">
                  <c:v>39.9</c:v>
                </c:pt>
                <c:pt idx="294">
                  <c:v>40</c:v>
                </c:pt>
                <c:pt idx="295">
                  <c:v>40.1</c:v>
                </c:pt>
                <c:pt idx="296">
                  <c:v>40.300000000000004</c:v>
                </c:pt>
                <c:pt idx="297">
                  <c:v>40.4</c:v>
                </c:pt>
                <c:pt idx="298">
                  <c:v>40.5</c:v>
                </c:pt>
                <c:pt idx="299">
                  <c:v>40.6</c:v>
                </c:pt>
                <c:pt idx="300">
                  <c:v>40.800000000000004</c:v>
                </c:pt>
                <c:pt idx="301">
                  <c:v>40.9</c:v>
                </c:pt>
                <c:pt idx="302">
                  <c:v>41</c:v>
                </c:pt>
                <c:pt idx="303">
                  <c:v>41.1</c:v>
                </c:pt>
                <c:pt idx="304">
                  <c:v>41.3</c:v>
                </c:pt>
                <c:pt idx="305">
                  <c:v>41.4</c:v>
                </c:pt>
                <c:pt idx="306">
                  <c:v>41.6</c:v>
                </c:pt>
                <c:pt idx="307">
                  <c:v>41.7</c:v>
                </c:pt>
                <c:pt idx="308">
                  <c:v>41.8</c:v>
                </c:pt>
                <c:pt idx="309">
                  <c:v>42</c:v>
                </c:pt>
                <c:pt idx="310">
                  <c:v>42.1</c:v>
                </c:pt>
                <c:pt idx="311">
                  <c:v>42.2</c:v>
                </c:pt>
                <c:pt idx="312">
                  <c:v>42.4</c:v>
                </c:pt>
                <c:pt idx="313">
                  <c:v>42.5</c:v>
                </c:pt>
                <c:pt idx="314">
                  <c:v>42.6</c:v>
                </c:pt>
                <c:pt idx="315">
                  <c:v>42.7</c:v>
                </c:pt>
                <c:pt idx="316">
                  <c:v>42.9</c:v>
                </c:pt>
                <c:pt idx="317">
                  <c:v>43</c:v>
                </c:pt>
                <c:pt idx="318">
                  <c:v>43.1</c:v>
                </c:pt>
                <c:pt idx="319">
                  <c:v>43.2</c:v>
                </c:pt>
                <c:pt idx="320">
                  <c:v>43.3</c:v>
                </c:pt>
                <c:pt idx="321">
                  <c:v>43.4</c:v>
                </c:pt>
                <c:pt idx="322">
                  <c:v>43.6</c:v>
                </c:pt>
                <c:pt idx="323">
                  <c:v>43.7</c:v>
                </c:pt>
                <c:pt idx="324">
                  <c:v>43.8</c:v>
                </c:pt>
                <c:pt idx="325">
                  <c:v>43.9</c:v>
                </c:pt>
                <c:pt idx="326">
                  <c:v>44</c:v>
                </c:pt>
                <c:pt idx="327">
                  <c:v>44.1</c:v>
                </c:pt>
                <c:pt idx="328">
                  <c:v>44.2</c:v>
                </c:pt>
                <c:pt idx="329">
                  <c:v>44.3</c:v>
                </c:pt>
                <c:pt idx="330">
                  <c:v>44.5</c:v>
                </c:pt>
                <c:pt idx="331">
                  <c:v>44.6</c:v>
                </c:pt>
                <c:pt idx="332">
                  <c:v>44.7</c:v>
                </c:pt>
                <c:pt idx="333">
                  <c:v>44.8</c:v>
                </c:pt>
                <c:pt idx="334">
                  <c:v>45</c:v>
                </c:pt>
                <c:pt idx="335">
                  <c:v>45.1</c:v>
                </c:pt>
                <c:pt idx="336">
                  <c:v>45.2</c:v>
                </c:pt>
                <c:pt idx="337">
                  <c:v>45.4</c:v>
                </c:pt>
                <c:pt idx="338">
                  <c:v>45.5</c:v>
                </c:pt>
                <c:pt idx="339">
                  <c:v>45.6</c:v>
                </c:pt>
                <c:pt idx="340">
                  <c:v>45.7</c:v>
                </c:pt>
                <c:pt idx="341">
                  <c:v>45.8</c:v>
                </c:pt>
                <c:pt idx="342">
                  <c:v>46</c:v>
                </c:pt>
                <c:pt idx="343">
                  <c:v>46.1</c:v>
                </c:pt>
                <c:pt idx="344">
                  <c:v>46.2</c:v>
                </c:pt>
                <c:pt idx="345">
                  <c:v>46.3</c:v>
                </c:pt>
                <c:pt idx="346">
                  <c:v>46.4</c:v>
                </c:pt>
                <c:pt idx="347">
                  <c:v>46.5</c:v>
                </c:pt>
                <c:pt idx="348">
                  <c:v>46.6</c:v>
                </c:pt>
                <c:pt idx="349">
                  <c:v>46.8</c:v>
                </c:pt>
                <c:pt idx="350">
                  <c:v>46.9</c:v>
                </c:pt>
                <c:pt idx="351">
                  <c:v>47</c:v>
                </c:pt>
                <c:pt idx="352">
                  <c:v>47.1</c:v>
                </c:pt>
                <c:pt idx="353">
                  <c:v>47.3</c:v>
                </c:pt>
                <c:pt idx="354">
                  <c:v>47.4</c:v>
                </c:pt>
                <c:pt idx="355">
                  <c:v>47.5</c:v>
                </c:pt>
                <c:pt idx="356">
                  <c:v>47.6</c:v>
                </c:pt>
                <c:pt idx="357">
                  <c:v>47.7</c:v>
                </c:pt>
                <c:pt idx="358">
                  <c:v>47.8</c:v>
                </c:pt>
                <c:pt idx="359">
                  <c:v>48</c:v>
                </c:pt>
                <c:pt idx="360">
                  <c:v>48.1</c:v>
                </c:pt>
                <c:pt idx="361">
                  <c:v>48.2</c:v>
                </c:pt>
                <c:pt idx="362">
                  <c:v>48.4</c:v>
                </c:pt>
                <c:pt idx="363">
                  <c:v>48.5</c:v>
                </c:pt>
                <c:pt idx="364">
                  <c:v>48.7</c:v>
                </c:pt>
                <c:pt idx="365">
                  <c:v>48.8</c:v>
                </c:pt>
                <c:pt idx="366">
                  <c:v>48.9</c:v>
                </c:pt>
                <c:pt idx="367">
                  <c:v>49</c:v>
                </c:pt>
                <c:pt idx="368">
                  <c:v>49.1</c:v>
                </c:pt>
                <c:pt idx="369">
                  <c:v>49.2</c:v>
                </c:pt>
                <c:pt idx="370">
                  <c:v>49.3</c:v>
                </c:pt>
                <c:pt idx="371">
                  <c:v>49.5</c:v>
                </c:pt>
                <c:pt idx="372">
                  <c:v>49.6</c:v>
                </c:pt>
                <c:pt idx="373">
                  <c:v>49.7</c:v>
                </c:pt>
                <c:pt idx="374">
                  <c:v>49.8</c:v>
                </c:pt>
                <c:pt idx="375">
                  <c:v>50</c:v>
                </c:pt>
                <c:pt idx="376">
                  <c:v>50.1</c:v>
                </c:pt>
                <c:pt idx="377">
                  <c:v>50.2</c:v>
                </c:pt>
                <c:pt idx="378">
                  <c:v>50.2</c:v>
                </c:pt>
                <c:pt idx="379">
                  <c:v>50.3</c:v>
                </c:pt>
                <c:pt idx="380">
                  <c:v>50.4</c:v>
                </c:pt>
                <c:pt idx="381">
                  <c:v>50.4</c:v>
                </c:pt>
                <c:pt idx="382">
                  <c:v>50.6</c:v>
                </c:pt>
                <c:pt idx="383">
                  <c:v>50.7</c:v>
                </c:pt>
                <c:pt idx="384">
                  <c:v>50.8</c:v>
                </c:pt>
                <c:pt idx="385">
                  <c:v>51</c:v>
                </c:pt>
                <c:pt idx="386">
                  <c:v>51.1</c:v>
                </c:pt>
                <c:pt idx="387">
                  <c:v>51.3</c:v>
                </c:pt>
                <c:pt idx="388">
                  <c:v>51.4</c:v>
                </c:pt>
                <c:pt idx="389">
                  <c:v>51.6</c:v>
                </c:pt>
                <c:pt idx="390">
                  <c:v>51.7</c:v>
                </c:pt>
                <c:pt idx="391">
                  <c:v>51.9</c:v>
                </c:pt>
                <c:pt idx="392">
                  <c:v>52</c:v>
                </c:pt>
                <c:pt idx="393">
                  <c:v>52.1</c:v>
                </c:pt>
                <c:pt idx="394">
                  <c:v>52.1</c:v>
                </c:pt>
                <c:pt idx="395">
                  <c:v>52.2</c:v>
                </c:pt>
                <c:pt idx="396">
                  <c:v>52.2</c:v>
                </c:pt>
                <c:pt idx="397">
                  <c:v>52.2</c:v>
                </c:pt>
                <c:pt idx="398">
                  <c:v>52.2</c:v>
                </c:pt>
                <c:pt idx="399">
                  <c:v>52.2</c:v>
                </c:pt>
                <c:pt idx="400">
                  <c:v>52.2</c:v>
                </c:pt>
                <c:pt idx="401">
                  <c:v>52.2</c:v>
                </c:pt>
                <c:pt idx="402">
                  <c:v>52.2</c:v>
                </c:pt>
                <c:pt idx="403">
                  <c:v>52.2</c:v>
                </c:pt>
                <c:pt idx="404">
                  <c:v>52.2</c:v>
                </c:pt>
                <c:pt idx="405">
                  <c:v>52.2</c:v>
                </c:pt>
                <c:pt idx="406">
                  <c:v>52.2</c:v>
                </c:pt>
                <c:pt idx="407">
                  <c:v>52.1</c:v>
                </c:pt>
                <c:pt idx="408">
                  <c:v>52.1</c:v>
                </c:pt>
                <c:pt idx="409">
                  <c:v>52.1</c:v>
                </c:pt>
                <c:pt idx="410">
                  <c:v>52.1</c:v>
                </c:pt>
                <c:pt idx="411">
                  <c:v>52.1</c:v>
                </c:pt>
                <c:pt idx="412">
                  <c:v>52.1</c:v>
                </c:pt>
                <c:pt idx="413">
                  <c:v>52.1</c:v>
                </c:pt>
                <c:pt idx="414">
                  <c:v>52</c:v>
                </c:pt>
                <c:pt idx="415">
                  <c:v>52</c:v>
                </c:pt>
                <c:pt idx="416">
                  <c:v>52</c:v>
                </c:pt>
                <c:pt idx="417">
                  <c:v>52</c:v>
                </c:pt>
                <c:pt idx="418">
                  <c:v>51.9</c:v>
                </c:pt>
                <c:pt idx="419">
                  <c:v>51.9</c:v>
                </c:pt>
                <c:pt idx="420">
                  <c:v>51.9</c:v>
                </c:pt>
                <c:pt idx="421">
                  <c:v>51.8</c:v>
                </c:pt>
                <c:pt idx="422">
                  <c:v>51.8</c:v>
                </c:pt>
                <c:pt idx="423">
                  <c:v>51.8</c:v>
                </c:pt>
                <c:pt idx="424">
                  <c:v>51.7</c:v>
                </c:pt>
                <c:pt idx="425">
                  <c:v>51.7</c:v>
                </c:pt>
                <c:pt idx="426">
                  <c:v>51.7</c:v>
                </c:pt>
                <c:pt idx="427">
                  <c:v>51.7</c:v>
                </c:pt>
                <c:pt idx="428">
                  <c:v>51.8</c:v>
                </c:pt>
                <c:pt idx="429">
                  <c:v>51.8</c:v>
                </c:pt>
                <c:pt idx="430">
                  <c:v>51.9</c:v>
                </c:pt>
                <c:pt idx="431">
                  <c:v>52</c:v>
                </c:pt>
                <c:pt idx="432">
                  <c:v>52.1</c:v>
                </c:pt>
                <c:pt idx="433">
                  <c:v>52.2</c:v>
                </c:pt>
                <c:pt idx="434">
                  <c:v>52.3</c:v>
                </c:pt>
                <c:pt idx="435">
                  <c:v>52.4</c:v>
                </c:pt>
                <c:pt idx="436">
                  <c:v>52.4</c:v>
                </c:pt>
                <c:pt idx="437">
                  <c:v>52.5</c:v>
                </c:pt>
                <c:pt idx="438">
                  <c:v>52.6</c:v>
                </c:pt>
                <c:pt idx="439">
                  <c:v>52.7</c:v>
                </c:pt>
                <c:pt idx="440">
                  <c:v>52.8</c:v>
                </c:pt>
                <c:pt idx="441">
                  <c:v>52.9</c:v>
                </c:pt>
                <c:pt idx="442">
                  <c:v>53.1</c:v>
                </c:pt>
                <c:pt idx="443">
                  <c:v>53.2</c:v>
                </c:pt>
                <c:pt idx="444">
                  <c:v>53.2</c:v>
                </c:pt>
                <c:pt idx="445">
                  <c:v>53.3</c:v>
                </c:pt>
                <c:pt idx="446">
                  <c:v>53.4</c:v>
                </c:pt>
                <c:pt idx="447">
                  <c:v>53.4</c:v>
                </c:pt>
                <c:pt idx="448">
                  <c:v>53.5</c:v>
                </c:pt>
                <c:pt idx="449">
                  <c:v>53.6</c:v>
                </c:pt>
                <c:pt idx="450">
                  <c:v>53.6</c:v>
                </c:pt>
                <c:pt idx="451">
                  <c:v>53.7</c:v>
                </c:pt>
                <c:pt idx="452">
                  <c:v>53.8</c:v>
                </c:pt>
                <c:pt idx="453">
                  <c:v>53.8</c:v>
                </c:pt>
                <c:pt idx="454">
                  <c:v>53.9</c:v>
                </c:pt>
                <c:pt idx="455">
                  <c:v>54</c:v>
                </c:pt>
                <c:pt idx="456">
                  <c:v>54.1</c:v>
                </c:pt>
                <c:pt idx="457">
                  <c:v>54.1</c:v>
                </c:pt>
                <c:pt idx="458">
                  <c:v>54.2</c:v>
                </c:pt>
                <c:pt idx="459">
                  <c:v>54.4</c:v>
                </c:pt>
                <c:pt idx="460">
                  <c:v>54.5</c:v>
                </c:pt>
                <c:pt idx="461">
                  <c:v>54.6</c:v>
                </c:pt>
                <c:pt idx="462">
                  <c:v>54.7</c:v>
                </c:pt>
                <c:pt idx="463">
                  <c:v>54.8</c:v>
                </c:pt>
                <c:pt idx="464">
                  <c:v>54.9</c:v>
                </c:pt>
                <c:pt idx="465">
                  <c:v>55</c:v>
                </c:pt>
                <c:pt idx="466">
                  <c:v>55</c:v>
                </c:pt>
                <c:pt idx="467">
                  <c:v>55.1</c:v>
                </c:pt>
                <c:pt idx="468">
                  <c:v>55.2</c:v>
                </c:pt>
                <c:pt idx="469">
                  <c:v>55.3</c:v>
                </c:pt>
                <c:pt idx="470">
                  <c:v>55.3</c:v>
                </c:pt>
                <c:pt idx="471">
                  <c:v>55.4</c:v>
                </c:pt>
                <c:pt idx="472">
                  <c:v>55.5</c:v>
                </c:pt>
                <c:pt idx="473">
                  <c:v>55.5</c:v>
                </c:pt>
                <c:pt idx="474">
                  <c:v>55.6</c:v>
                </c:pt>
                <c:pt idx="475">
                  <c:v>55.7</c:v>
                </c:pt>
                <c:pt idx="476">
                  <c:v>55.7</c:v>
                </c:pt>
                <c:pt idx="477">
                  <c:v>55.8</c:v>
                </c:pt>
                <c:pt idx="478">
                  <c:v>55.9</c:v>
                </c:pt>
                <c:pt idx="479">
                  <c:v>56</c:v>
                </c:pt>
                <c:pt idx="480">
                  <c:v>56</c:v>
                </c:pt>
                <c:pt idx="481">
                  <c:v>56</c:v>
                </c:pt>
                <c:pt idx="482">
                  <c:v>56.1</c:v>
                </c:pt>
                <c:pt idx="483">
                  <c:v>56.1</c:v>
                </c:pt>
                <c:pt idx="484">
                  <c:v>56.2</c:v>
                </c:pt>
                <c:pt idx="485">
                  <c:v>56.3</c:v>
                </c:pt>
                <c:pt idx="486">
                  <c:v>56.4</c:v>
                </c:pt>
                <c:pt idx="487">
                  <c:v>56.4</c:v>
                </c:pt>
                <c:pt idx="488">
                  <c:v>56.5</c:v>
                </c:pt>
                <c:pt idx="489">
                  <c:v>56.6</c:v>
                </c:pt>
                <c:pt idx="490">
                  <c:v>56.6</c:v>
                </c:pt>
                <c:pt idx="491">
                  <c:v>56.7</c:v>
                </c:pt>
                <c:pt idx="492">
                  <c:v>56.8</c:v>
                </c:pt>
                <c:pt idx="493">
                  <c:v>56.9</c:v>
                </c:pt>
                <c:pt idx="494">
                  <c:v>57</c:v>
                </c:pt>
                <c:pt idx="495">
                  <c:v>57</c:v>
                </c:pt>
                <c:pt idx="496">
                  <c:v>57</c:v>
                </c:pt>
                <c:pt idx="497">
                  <c:v>57.1</c:v>
                </c:pt>
                <c:pt idx="498">
                  <c:v>57.1</c:v>
                </c:pt>
                <c:pt idx="499">
                  <c:v>57.2</c:v>
                </c:pt>
                <c:pt idx="500">
                  <c:v>57.3</c:v>
                </c:pt>
                <c:pt idx="501">
                  <c:v>57.4</c:v>
                </c:pt>
                <c:pt idx="502">
                  <c:v>57.5</c:v>
                </c:pt>
                <c:pt idx="503">
                  <c:v>57.5</c:v>
                </c:pt>
                <c:pt idx="504">
                  <c:v>57.6</c:v>
                </c:pt>
                <c:pt idx="505">
                  <c:v>57.6</c:v>
                </c:pt>
                <c:pt idx="506">
                  <c:v>57.7</c:v>
                </c:pt>
                <c:pt idx="507">
                  <c:v>57.8</c:v>
                </c:pt>
                <c:pt idx="508">
                  <c:v>57.9</c:v>
                </c:pt>
                <c:pt idx="509">
                  <c:v>58</c:v>
                </c:pt>
                <c:pt idx="510">
                  <c:v>58.1</c:v>
                </c:pt>
                <c:pt idx="511">
                  <c:v>58.1</c:v>
                </c:pt>
                <c:pt idx="512">
                  <c:v>58.2</c:v>
                </c:pt>
                <c:pt idx="513">
                  <c:v>58.2</c:v>
                </c:pt>
                <c:pt idx="514">
                  <c:v>58.3</c:v>
                </c:pt>
                <c:pt idx="515">
                  <c:v>58.4</c:v>
                </c:pt>
                <c:pt idx="516">
                  <c:v>58.5</c:v>
                </c:pt>
                <c:pt idx="517">
                  <c:v>58.6</c:v>
                </c:pt>
                <c:pt idx="518">
                  <c:v>58.7</c:v>
                </c:pt>
                <c:pt idx="519">
                  <c:v>58.7</c:v>
                </c:pt>
                <c:pt idx="520">
                  <c:v>58.8</c:v>
                </c:pt>
                <c:pt idx="521">
                  <c:v>58.9</c:v>
                </c:pt>
                <c:pt idx="522">
                  <c:v>59</c:v>
                </c:pt>
                <c:pt idx="523">
                  <c:v>59.1</c:v>
                </c:pt>
                <c:pt idx="524">
                  <c:v>59.2</c:v>
                </c:pt>
                <c:pt idx="525">
                  <c:v>59.2</c:v>
                </c:pt>
                <c:pt idx="526">
                  <c:v>59.3</c:v>
                </c:pt>
                <c:pt idx="527">
                  <c:v>59.3</c:v>
                </c:pt>
                <c:pt idx="528">
                  <c:v>59.4</c:v>
                </c:pt>
                <c:pt idx="529">
                  <c:v>59.5</c:v>
                </c:pt>
                <c:pt idx="530">
                  <c:v>59.6</c:v>
                </c:pt>
                <c:pt idx="531">
                  <c:v>59.7</c:v>
                </c:pt>
                <c:pt idx="532">
                  <c:v>59.8</c:v>
                </c:pt>
                <c:pt idx="533">
                  <c:v>59.8</c:v>
                </c:pt>
                <c:pt idx="534">
                  <c:v>59.9</c:v>
                </c:pt>
                <c:pt idx="535">
                  <c:v>60</c:v>
                </c:pt>
                <c:pt idx="536">
                  <c:v>60</c:v>
                </c:pt>
                <c:pt idx="537">
                  <c:v>60.1</c:v>
                </c:pt>
                <c:pt idx="538">
                  <c:v>60.1</c:v>
                </c:pt>
                <c:pt idx="539">
                  <c:v>60.2</c:v>
                </c:pt>
                <c:pt idx="540">
                  <c:v>60.3</c:v>
                </c:pt>
                <c:pt idx="541">
                  <c:v>60.4</c:v>
                </c:pt>
                <c:pt idx="542">
                  <c:v>60.4</c:v>
                </c:pt>
                <c:pt idx="543">
                  <c:v>60.5</c:v>
                </c:pt>
                <c:pt idx="544">
                  <c:v>60.6</c:v>
                </c:pt>
                <c:pt idx="545">
                  <c:v>60.6</c:v>
                </c:pt>
                <c:pt idx="546">
                  <c:v>60.6</c:v>
                </c:pt>
                <c:pt idx="547">
                  <c:v>60.7</c:v>
                </c:pt>
                <c:pt idx="548">
                  <c:v>60.8</c:v>
                </c:pt>
                <c:pt idx="549">
                  <c:v>60.9</c:v>
                </c:pt>
                <c:pt idx="550">
                  <c:v>61</c:v>
                </c:pt>
                <c:pt idx="551">
                  <c:v>61.1</c:v>
                </c:pt>
                <c:pt idx="552">
                  <c:v>61.1</c:v>
                </c:pt>
                <c:pt idx="553">
                  <c:v>61.2</c:v>
                </c:pt>
                <c:pt idx="554">
                  <c:v>61.3</c:v>
                </c:pt>
                <c:pt idx="555">
                  <c:v>61.4</c:v>
                </c:pt>
                <c:pt idx="556">
                  <c:v>61.5</c:v>
                </c:pt>
                <c:pt idx="557">
                  <c:v>61.6</c:v>
                </c:pt>
                <c:pt idx="558">
                  <c:v>61.6</c:v>
                </c:pt>
                <c:pt idx="559">
                  <c:v>61.7</c:v>
                </c:pt>
                <c:pt idx="560">
                  <c:v>61.7</c:v>
                </c:pt>
                <c:pt idx="561">
                  <c:v>61.8</c:v>
                </c:pt>
                <c:pt idx="562">
                  <c:v>61.9</c:v>
                </c:pt>
                <c:pt idx="563">
                  <c:v>62</c:v>
                </c:pt>
                <c:pt idx="564">
                  <c:v>62</c:v>
                </c:pt>
                <c:pt idx="565">
                  <c:v>62.1</c:v>
                </c:pt>
                <c:pt idx="566">
                  <c:v>62.2</c:v>
                </c:pt>
                <c:pt idx="567">
                  <c:v>62.2</c:v>
                </c:pt>
                <c:pt idx="568">
                  <c:v>62.3</c:v>
                </c:pt>
                <c:pt idx="569">
                  <c:v>62.3</c:v>
                </c:pt>
                <c:pt idx="570">
                  <c:v>62.4</c:v>
                </c:pt>
                <c:pt idx="571">
                  <c:v>62.4</c:v>
                </c:pt>
                <c:pt idx="572">
                  <c:v>62.5</c:v>
                </c:pt>
                <c:pt idx="573">
                  <c:v>62.6</c:v>
                </c:pt>
                <c:pt idx="574">
                  <c:v>62.6</c:v>
                </c:pt>
                <c:pt idx="575">
                  <c:v>62.8</c:v>
                </c:pt>
                <c:pt idx="576">
                  <c:v>62.8</c:v>
                </c:pt>
                <c:pt idx="577">
                  <c:v>62.9</c:v>
                </c:pt>
                <c:pt idx="578">
                  <c:v>63</c:v>
                </c:pt>
                <c:pt idx="579">
                  <c:v>63</c:v>
                </c:pt>
                <c:pt idx="580">
                  <c:v>63.1</c:v>
                </c:pt>
                <c:pt idx="581">
                  <c:v>63.1</c:v>
                </c:pt>
                <c:pt idx="582">
                  <c:v>63.2</c:v>
                </c:pt>
                <c:pt idx="583">
                  <c:v>63.3</c:v>
                </c:pt>
                <c:pt idx="584">
                  <c:v>63.4</c:v>
                </c:pt>
                <c:pt idx="585">
                  <c:v>63.4</c:v>
                </c:pt>
                <c:pt idx="586">
                  <c:v>63.5</c:v>
                </c:pt>
                <c:pt idx="587">
                  <c:v>63.6</c:v>
                </c:pt>
                <c:pt idx="588">
                  <c:v>63.7</c:v>
                </c:pt>
                <c:pt idx="589">
                  <c:v>63.7</c:v>
                </c:pt>
                <c:pt idx="590">
                  <c:v>63.8</c:v>
                </c:pt>
                <c:pt idx="591">
                  <c:v>63.9</c:v>
                </c:pt>
                <c:pt idx="592">
                  <c:v>64</c:v>
                </c:pt>
                <c:pt idx="593">
                  <c:v>64.099999999999994</c:v>
                </c:pt>
                <c:pt idx="594">
                  <c:v>64.2</c:v>
                </c:pt>
                <c:pt idx="595">
                  <c:v>64.2</c:v>
                </c:pt>
                <c:pt idx="596">
                  <c:v>64.3</c:v>
                </c:pt>
                <c:pt idx="597">
                  <c:v>64.3</c:v>
                </c:pt>
                <c:pt idx="598">
                  <c:v>64.400000000000006</c:v>
                </c:pt>
                <c:pt idx="599">
                  <c:v>64.5</c:v>
                </c:pt>
                <c:pt idx="600">
                  <c:v>64.5</c:v>
                </c:pt>
                <c:pt idx="601">
                  <c:v>64.599999999999994</c:v>
                </c:pt>
                <c:pt idx="602">
                  <c:v>64.7</c:v>
                </c:pt>
                <c:pt idx="603">
                  <c:v>64.8</c:v>
                </c:pt>
                <c:pt idx="604">
                  <c:v>64.900000000000006</c:v>
                </c:pt>
                <c:pt idx="605">
                  <c:v>65</c:v>
                </c:pt>
                <c:pt idx="606">
                  <c:v>65.099999999999994</c:v>
                </c:pt>
                <c:pt idx="607">
                  <c:v>65.2</c:v>
                </c:pt>
                <c:pt idx="608">
                  <c:v>65.2</c:v>
                </c:pt>
                <c:pt idx="609">
                  <c:v>65.3</c:v>
                </c:pt>
                <c:pt idx="610">
                  <c:v>65.3</c:v>
                </c:pt>
                <c:pt idx="611">
                  <c:v>65.400000000000006</c:v>
                </c:pt>
                <c:pt idx="612">
                  <c:v>65.5</c:v>
                </c:pt>
                <c:pt idx="613">
                  <c:v>65.5</c:v>
                </c:pt>
                <c:pt idx="614">
                  <c:v>65.599999999999994</c:v>
                </c:pt>
                <c:pt idx="615">
                  <c:v>65.599999999999994</c:v>
                </c:pt>
                <c:pt idx="616">
                  <c:v>65.599999999999994</c:v>
                </c:pt>
                <c:pt idx="617">
                  <c:v>65.7</c:v>
                </c:pt>
                <c:pt idx="618">
                  <c:v>65.7</c:v>
                </c:pt>
                <c:pt idx="619">
                  <c:v>65.7</c:v>
                </c:pt>
                <c:pt idx="620">
                  <c:v>65.7</c:v>
                </c:pt>
                <c:pt idx="621">
                  <c:v>65.599999999999994</c:v>
                </c:pt>
                <c:pt idx="622">
                  <c:v>65.599999999999994</c:v>
                </c:pt>
                <c:pt idx="623">
                  <c:v>65.5</c:v>
                </c:pt>
                <c:pt idx="624">
                  <c:v>65.5</c:v>
                </c:pt>
                <c:pt idx="625">
                  <c:v>65.5</c:v>
                </c:pt>
                <c:pt idx="626">
                  <c:v>65.5</c:v>
                </c:pt>
                <c:pt idx="627">
                  <c:v>65.5</c:v>
                </c:pt>
                <c:pt idx="628">
                  <c:v>65.5</c:v>
                </c:pt>
                <c:pt idx="629">
                  <c:v>65.5</c:v>
                </c:pt>
                <c:pt idx="630">
                  <c:v>65.5</c:v>
                </c:pt>
                <c:pt idx="631">
                  <c:v>65.400000000000006</c:v>
                </c:pt>
                <c:pt idx="632">
                  <c:v>65.400000000000006</c:v>
                </c:pt>
                <c:pt idx="633">
                  <c:v>65.400000000000006</c:v>
                </c:pt>
                <c:pt idx="634">
                  <c:v>65.400000000000006</c:v>
                </c:pt>
                <c:pt idx="635">
                  <c:v>65.3</c:v>
                </c:pt>
                <c:pt idx="636">
                  <c:v>65.3</c:v>
                </c:pt>
                <c:pt idx="637">
                  <c:v>65.3</c:v>
                </c:pt>
                <c:pt idx="638">
                  <c:v>65.2</c:v>
                </c:pt>
                <c:pt idx="639">
                  <c:v>65.2</c:v>
                </c:pt>
                <c:pt idx="640">
                  <c:v>65.2</c:v>
                </c:pt>
                <c:pt idx="641">
                  <c:v>65.2</c:v>
                </c:pt>
                <c:pt idx="642">
                  <c:v>65.2</c:v>
                </c:pt>
                <c:pt idx="643">
                  <c:v>65.099999999999994</c:v>
                </c:pt>
                <c:pt idx="644">
                  <c:v>65.2</c:v>
                </c:pt>
                <c:pt idx="645">
                  <c:v>65.2</c:v>
                </c:pt>
                <c:pt idx="646">
                  <c:v>65.2</c:v>
                </c:pt>
                <c:pt idx="647">
                  <c:v>65.2</c:v>
                </c:pt>
                <c:pt idx="648">
                  <c:v>65.2</c:v>
                </c:pt>
                <c:pt idx="649">
                  <c:v>65.2</c:v>
                </c:pt>
                <c:pt idx="650">
                  <c:v>65.3</c:v>
                </c:pt>
                <c:pt idx="651">
                  <c:v>65.400000000000006</c:v>
                </c:pt>
                <c:pt idx="652">
                  <c:v>65.5</c:v>
                </c:pt>
                <c:pt idx="653">
                  <c:v>65.599999999999994</c:v>
                </c:pt>
                <c:pt idx="654">
                  <c:v>65.599999999999994</c:v>
                </c:pt>
                <c:pt idx="655">
                  <c:v>65.7</c:v>
                </c:pt>
                <c:pt idx="656">
                  <c:v>65.8</c:v>
                </c:pt>
                <c:pt idx="657">
                  <c:v>65.900000000000006</c:v>
                </c:pt>
                <c:pt idx="658">
                  <c:v>65.900000000000006</c:v>
                </c:pt>
                <c:pt idx="659">
                  <c:v>66</c:v>
                </c:pt>
                <c:pt idx="660">
                  <c:v>66</c:v>
                </c:pt>
                <c:pt idx="661">
                  <c:v>66.099999999999994</c:v>
                </c:pt>
                <c:pt idx="662">
                  <c:v>66.099999999999994</c:v>
                </c:pt>
                <c:pt idx="663">
                  <c:v>66.2</c:v>
                </c:pt>
                <c:pt idx="664">
                  <c:v>66.3</c:v>
                </c:pt>
                <c:pt idx="665">
                  <c:v>66.3</c:v>
                </c:pt>
                <c:pt idx="666">
                  <c:v>66.400000000000006</c:v>
                </c:pt>
                <c:pt idx="667">
                  <c:v>66.5</c:v>
                </c:pt>
                <c:pt idx="668">
                  <c:v>66.5</c:v>
                </c:pt>
                <c:pt idx="669">
                  <c:v>66.599999999999994</c:v>
                </c:pt>
                <c:pt idx="670">
                  <c:v>66.599999999999994</c:v>
                </c:pt>
                <c:pt idx="671">
                  <c:v>66.599999999999994</c:v>
                </c:pt>
                <c:pt idx="672">
                  <c:v>66.7</c:v>
                </c:pt>
                <c:pt idx="673">
                  <c:v>66.7</c:v>
                </c:pt>
                <c:pt idx="674">
                  <c:v>66.8</c:v>
                </c:pt>
                <c:pt idx="675">
                  <c:v>66.8</c:v>
                </c:pt>
                <c:pt idx="676">
                  <c:v>66.8</c:v>
                </c:pt>
                <c:pt idx="677">
                  <c:v>66.8</c:v>
                </c:pt>
                <c:pt idx="678">
                  <c:v>66.8</c:v>
                </c:pt>
                <c:pt idx="679">
                  <c:v>66.900000000000006</c:v>
                </c:pt>
                <c:pt idx="680">
                  <c:v>66.900000000000006</c:v>
                </c:pt>
                <c:pt idx="681">
                  <c:v>66.900000000000006</c:v>
                </c:pt>
                <c:pt idx="682">
                  <c:v>66.900000000000006</c:v>
                </c:pt>
                <c:pt idx="683">
                  <c:v>66.900000000000006</c:v>
                </c:pt>
                <c:pt idx="684">
                  <c:v>66.900000000000006</c:v>
                </c:pt>
                <c:pt idx="685">
                  <c:v>67</c:v>
                </c:pt>
                <c:pt idx="686">
                  <c:v>67</c:v>
                </c:pt>
                <c:pt idx="687">
                  <c:v>67</c:v>
                </c:pt>
                <c:pt idx="688">
                  <c:v>67.099999999999994</c:v>
                </c:pt>
                <c:pt idx="689">
                  <c:v>67.099999999999994</c:v>
                </c:pt>
                <c:pt idx="690">
                  <c:v>67.099999999999994</c:v>
                </c:pt>
                <c:pt idx="691">
                  <c:v>67.099999999999994</c:v>
                </c:pt>
                <c:pt idx="692">
                  <c:v>67.099999999999994</c:v>
                </c:pt>
                <c:pt idx="693">
                  <c:v>67.2</c:v>
                </c:pt>
                <c:pt idx="694">
                  <c:v>67.2</c:v>
                </c:pt>
                <c:pt idx="695">
                  <c:v>67.2</c:v>
                </c:pt>
                <c:pt idx="696">
                  <c:v>67.2</c:v>
                </c:pt>
                <c:pt idx="697">
                  <c:v>67.2</c:v>
                </c:pt>
                <c:pt idx="698">
                  <c:v>67.2</c:v>
                </c:pt>
                <c:pt idx="699">
                  <c:v>67.2</c:v>
                </c:pt>
                <c:pt idx="700">
                  <c:v>67.2</c:v>
                </c:pt>
                <c:pt idx="701">
                  <c:v>67.099999999999994</c:v>
                </c:pt>
                <c:pt idx="702">
                  <c:v>67.099999999999994</c:v>
                </c:pt>
                <c:pt idx="703">
                  <c:v>67.2</c:v>
                </c:pt>
                <c:pt idx="704">
                  <c:v>67.2</c:v>
                </c:pt>
                <c:pt idx="705">
                  <c:v>67.2</c:v>
                </c:pt>
                <c:pt idx="706">
                  <c:v>67.2</c:v>
                </c:pt>
                <c:pt idx="707">
                  <c:v>67.2</c:v>
                </c:pt>
                <c:pt idx="708">
                  <c:v>67.2</c:v>
                </c:pt>
                <c:pt idx="709">
                  <c:v>67.2</c:v>
                </c:pt>
                <c:pt idx="710">
                  <c:v>67.2</c:v>
                </c:pt>
                <c:pt idx="711">
                  <c:v>67.3</c:v>
                </c:pt>
                <c:pt idx="712">
                  <c:v>67.3</c:v>
                </c:pt>
                <c:pt idx="713">
                  <c:v>67.3</c:v>
                </c:pt>
                <c:pt idx="714">
                  <c:v>67.3</c:v>
                </c:pt>
                <c:pt idx="715">
                  <c:v>67.3</c:v>
                </c:pt>
                <c:pt idx="716">
                  <c:v>67.3</c:v>
                </c:pt>
                <c:pt idx="717">
                  <c:v>67.3</c:v>
                </c:pt>
                <c:pt idx="718">
                  <c:v>67.3</c:v>
                </c:pt>
                <c:pt idx="719">
                  <c:v>67.3</c:v>
                </c:pt>
                <c:pt idx="720">
                  <c:v>67.3</c:v>
                </c:pt>
                <c:pt idx="721">
                  <c:v>67.3</c:v>
                </c:pt>
                <c:pt idx="722">
                  <c:v>67.3</c:v>
                </c:pt>
                <c:pt idx="723">
                  <c:v>67.400000000000006</c:v>
                </c:pt>
                <c:pt idx="724">
                  <c:v>67.400000000000006</c:v>
                </c:pt>
                <c:pt idx="725">
                  <c:v>67.400000000000006</c:v>
                </c:pt>
                <c:pt idx="726">
                  <c:v>67.400000000000006</c:v>
                </c:pt>
                <c:pt idx="727">
                  <c:v>67.400000000000006</c:v>
                </c:pt>
                <c:pt idx="728">
                  <c:v>67.400000000000006</c:v>
                </c:pt>
                <c:pt idx="729">
                  <c:v>67.400000000000006</c:v>
                </c:pt>
                <c:pt idx="730">
                  <c:v>67.5</c:v>
                </c:pt>
                <c:pt idx="731">
                  <c:v>67.5</c:v>
                </c:pt>
                <c:pt idx="732">
                  <c:v>67.5</c:v>
                </c:pt>
                <c:pt idx="733">
                  <c:v>67.5</c:v>
                </c:pt>
                <c:pt idx="734">
                  <c:v>67.5</c:v>
                </c:pt>
                <c:pt idx="735">
                  <c:v>67.599999999999994</c:v>
                </c:pt>
                <c:pt idx="736">
                  <c:v>67.599999999999994</c:v>
                </c:pt>
                <c:pt idx="737">
                  <c:v>67.599999999999994</c:v>
                </c:pt>
                <c:pt idx="738">
                  <c:v>67.599999999999994</c:v>
                </c:pt>
                <c:pt idx="739">
                  <c:v>67.599999999999994</c:v>
                </c:pt>
                <c:pt idx="740">
                  <c:v>67.599999999999994</c:v>
                </c:pt>
                <c:pt idx="741">
                  <c:v>67.599999999999994</c:v>
                </c:pt>
                <c:pt idx="742">
                  <c:v>67.5</c:v>
                </c:pt>
                <c:pt idx="743">
                  <c:v>67.5</c:v>
                </c:pt>
                <c:pt idx="744">
                  <c:v>67.5</c:v>
                </c:pt>
                <c:pt idx="745">
                  <c:v>67.5</c:v>
                </c:pt>
                <c:pt idx="746">
                  <c:v>67.5</c:v>
                </c:pt>
                <c:pt idx="747">
                  <c:v>67.5</c:v>
                </c:pt>
                <c:pt idx="748">
                  <c:v>67.5</c:v>
                </c:pt>
                <c:pt idx="749">
                  <c:v>67.5</c:v>
                </c:pt>
                <c:pt idx="750">
                  <c:v>67.5</c:v>
                </c:pt>
                <c:pt idx="751">
                  <c:v>67.5</c:v>
                </c:pt>
                <c:pt idx="752">
                  <c:v>67.5</c:v>
                </c:pt>
                <c:pt idx="753">
                  <c:v>67.400000000000006</c:v>
                </c:pt>
                <c:pt idx="754">
                  <c:v>67.400000000000006</c:v>
                </c:pt>
                <c:pt idx="755">
                  <c:v>67.400000000000006</c:v>
                </c:pt>
                <c:pt idx="756">
                  <c:v>67.400000000000006</c:v>
                </c:pt>
                <c:pt idx="757">
                  <c:v>67.400000000000006</c:v>
                </c:pt>
                <c:pt idx="758">
                  <c:v>67.400000000000006</c:v>
                </c:pt>
                <c:pt idx="759">
                  <c:v>67.400000000000006</c:v>
                </c:pt>
                <c:pt idx="760">
                  <c:v>67.400000000000006</c:v>
                </c:pt>
                <c:pt idx="761">
                  <c:v>67.3</c:v>
                </c:pt>
                <c:pt idx="762">
                  <c:v>67.3</c:v>
                </c:pt>
                <c:pt idx="763">
                  <c:v>67.2</c:v>
                </c:pt>
                <c:pt idx="764">
                  <c:v>67.2</c:v>
                </c:pt>
                <c:pt idx="765">
                  <c:v>67.099999999999994</c:v>
                </c:pt>
                <c:pt idx="766">
                  <c:v>67.099999999999994</c:v>
                </c:pt>
                <c:pt idx="767">
                  <c:v>67.099999999999994</c:v>
                </c:pt>
                <c:pt idx="768">
                  <c:v>67.099999999999994</c:v>
                </c:pt>
                <c:pt idx="769">
                  <c:v>67</c:v>
                </c:pt>
                <c:pt idx="770">
                  <c:v>67</c:v>
                </c:pt>
                <c:pt idx="771">
                  <c:v>66.900000000000006</c:v>
                </c:pt>
                <c:pt idx="772">
                  <c:v>66.900000000000006</c:v>
                </c:pt>
                <c:pt idx="773">
                  <c:v>66.8</c:v>
                </c:pt>
                <c:pt idx="774">
                  <c:v>66.7</c:v>
                </c:pt>
                <c:pt idx="775">
                  <c:v>66.7</c:v>
                </c:pt>
                <c:pt idx="776">
                  <c:v>66.599999999999994</c:v>
                </c:pt>
                <c:pt idx="777">
                  <c:v>66.599999999999994</c:v>
                </c:pt>
                <c:pt idx="778">
                  <c:v>66.5</c:v>
                </c:pt>
                <c:pt idx="779">
                  <c:v>66.400000000000006</c:v>
                </c:pt>
                <c:pt idx="780">
                  <c:v>66.400000000000006</c:v>
                </c:pt>
                <c:pt idx="781">
                  <c:v>66.400000000000006</c:v>
                </c:pt>
                <c:pt idx="782">
                  <c:v>66.3</c:v>
                </c:pt>
                <c:pt idx="783">
                  <c:v>66.3</c:v>
                </c:pt>
                <c:pt idx="784">
                  <c:v>66.2</c:v>
                </c:pt>
                <c:pt idx="785">
                  <c:v>66.2</c:v>
                </c:pt>
                <c:pt idx="786">
                  <c:v>66.099999999999994</c:v>
                </c:pt>
                <c:pt idx="787">
                  <c:v>66.099999999999994</c:v>
                </c:pt>
                <c:pt idx="788">
                  <c:v>66</c:v>
                </c:pt>
                <c:pt idx="789">
                  <c:v>66</c:v>
                </c:pt>
                <c:pt idx="790">
                  <c:v>65.900000000000006</c:v>
                </c:pt>
                <c:pt idx="791">
                  <c:v>65.900000000000006</c:v>
                </c:pt>
                <c:pt idx="792">
                  <c:v>65.8</c:v>
                </c:pt>
                <c:pt idx="793">
                  <c:v>65.8</c:v>
                </c:pt>
                <c:pt idx="794">
                  <c:v>65.8</c:v>
                </c:pt>
                <c:pt idx="795">
                  <c:v>65.7</c:v>
                </c:pt>
                <c:pt idx="796">
                  <c:v>65.599999999999994</c:v>
                </c:pt>
                <c:pt idx="797">
                  <c:v>65.5</c:v>
                </c:pt>
                <c:pt idx="798">
                  <c:v>65.5</c:v>
                </c:pt>
                <c:pt idx="799">
                  <c:v>65.400000000000006</c:v>
                </c:pt>
              </c:numCache>
            </c:numRef>
          </c:yVal>
          <c:smooth val="1"/>
        </c:ser>
        <c:axId val="76088064"/>
        <c:axId val="76089984"/>
      </c:scatterChart>
      <c:valAx>
        <c:axId val="76088064"/>
        <c:scaling>
          <c:orientation val="minMax"/>
          <c:max val="16"/>
          <c:min val="0"/>
        </c:scaling>
        <c:axPos val="b"/>
        <c:majorGridlines>
          <c:spPr>
            <a:ln w="12705">
              <a:solidFill>
                <a:schemeClr val="bg1">
                  <a:lumMod val="50000"/>
                </a:schemeClr>
              </a:solidFill>
            </a:ln>
          </c:spPr>
        </c:majorGridlines>
        <c:minorGridlines>
          <c:spPr>
            <a:ln w="4447">
              <a:solidFill>
                <a:schemeClr val="bg1">
                  <a:lumMod val="50000"/>
                  <a:alpha val="50000"/>
                </a:schemeClr>
              </a:solidFill>
              <a:prstDash val="solid"/>
            </a:ln>
          </c:spPr>
        </c:minorGridlines>
        <c:title>
          <c:tx>
            <c:rich>
              <a:bodyPr/>
              <a:lstStyle/>
              <a:p>
                <a:pPr>
                  <a:defRPr sz="1050" b="0" i="0" u="none" strike="noStrike" baseline="0">
                    <a:solidFill>
                      <a:srgbClr val="000000"/>
                    </a:solidFill>
                    <a:latin typeface="Arial"/>
                    <a:ea typeface="Arial"/>
                    <a:cs typeface="Arial"/>
                  </a:defRPr>
                </a:pPr>
                <a:r>
                  <a:rPr lang="en-GB" sz="1000" b="1" i="0" u="none" strike="noStrike" baseline="0">
                    <a:solidFill>
                      <a:srgbClr val="000000"/>
                    </a:solidFill>
                    <a:latin typeface="+mn-lt"/>
                    <a:cs typeface="Times New Roman"/>
                  </a:rPr>
                  <a:t>Time</a:t>
                </a:r>
                <a:r>
                  <a:rPr lang="en-GB" sz="1000" b="1" i="0" u="none" strike="noStrike" baseline="0">
                    <a:solidFill>
                      <a:srgbClr val="000000"/>
                    </a:solidFill>
                    <a:latin typeface="Times New Roman"/>
                    <a:cs typeface="Times New Roman"/>
                  </a:rPr>
                  <a:t> </a:t>
                </a:r>
                <a:r>
                  <a:rPr lang="en-GB" sz="1000" b="1" i="1" u="none" strike="noStrike" baseline="0">
                    <a:solidFill>
                      <a:srgbClr val="000000"/>
                    </a:solidFill>
                    <a:latin typeface="Times New Roman" pitchFamily="18" charset="0"/>
                    <a:cs typeface="Times New Roman" pitchFamily="18" charset="0"/>
                  </a:rPr>
                  <a:t>t</a:t>
                </a:r>
                <a:r>
                  <a:rPr lang="en-GB" sz="1000" b="1" i="0" u="none" strike="noStrike" baseline="0">
                    <a:solidFill>
                      <a:srgbClr val="000000"/>
                    </a:solidFill>
                    <a:latin typeface="+mn-lt"/>
                    <a:cs typeface="Times New Roman"/>
                  </a:rPr>
                  <a:t> (sec)</a:t>
                </a:r>
              </a:p>
            </c:rich>
          </c:tx>
          <c:layout>
            <c:manualLayout>
              <c:xMode val="edge"/>
              <c:yMode val="edge"/>
              <c:x val="0.71702898979732554"/>
              <c:y val="0.93788083386128462"/>
            </c:manualLayout>
          </c:layout>
          <c:spPr>
            <a:noFill/>
            <a:ln w="25410">
              <a:noFill/>
            </a:ln>
          </c:spPr>
        </c:title>
        <c:numFmt formatCode="0" sourceLinked="0"/>
        <c:majorTickMark val="cross"/>
        <c:tickLblPos val="nextTo"/>
        <c:spPr>
          <a:ln w="12705">
            <a:solidFill>
              <a:srgbClr val="000000">
                <a:alpha val="70000"/>
              </a:srgbClr>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76089984"/>
        <c:crosses val="autoZero"/>
        <c:crossBetween val="midCat"/>
        <c:majorUnit val="2"/>
        <c:minorUnit val="0.2"/>
      </c:valAx>
      <c:valAx>
        <c:axId val="76089984"/>
        <c:scaling>
          <c:orientation val="minMax"/>
          <c:max val="80"/>
          <c:min val="0"/>
        </c:scaling>
        <c:axPos val="l"/>
        <c:majorGridlines>
          <c:spPr>
            <a:ln w="12705">
              <a:solidFill>
                <a:schemeClr val="bg1">
                  <a:lumMod val="50000"/>
                </a:schemeClr>
              </a:solidFill>
              <a:prstDash val="solid"/>
            </a:ln>
          </c:spPr>
        </c:majorGridlines>
        <c:minorGridlines>
          <c:spPr>
            <a:ln w="12705">
              <a:solidFill>
                <a:schemeClr val="bg1">
                  <a:lumMod val="50000"/>
                  <a:alpha val="50000"/>
                </a:schemeClr>
              </a:solidFill>
              <a:prstDash val="solid"/>
            </a:ln>
          </c:spPr>
        </c:minorGridlines>
        <c:title>
          <c:tx>
            <c:rich>
              <a:bodyPr/>
              <a:lstStyle/>
              <a:p>
                <a:pPr>
                  <a:defRPr sz="1200" b="0" i="0" u="none" strike="noStrike" baseline="0">
                    <a:solidFill>
                      <a:srgbClr val="000000"/>
                    </a:solidFill>
                    <a:latin typeface="+mn-lt"/>
                    <a:ea typeface="Arial"/>
                    <a:cs typeface="Arial"/>
                  </a:defRPr>
                </a:pPr>
                <a:r>
                  <a:rPr lang="en-GB" sz="1000" b="1" i="0" u="none" strike="noStrike" baseline="0">
                    <a:solidFill>
                      <a:srgbClr val="000000"/>
                    </a:solidFill>
                    <a:latin typeface="+mn-lt"/>
                    <a:cs typeface="Times New Roman"/>
                  </a:rPr>
                  <a:t>Speed </a:t>
                </a:r>
                <a:r>
                  <a:rPr lang="en-GB" sz="1000" b="1" i="1" u="none" strike="noStrike" baseline="0">
                    <a:solidFill>
                      <a:srgbClr val="000000"/>
                    </a:solidFill>
                    <a:latin typeface="Times New Roman" pitchFamily="18" charset="0"/>
                    <a:cs typeface="Times New Roman" pitchFamily="18" charset="0"/>
                  </a:rPr>
                  <a:t>v</a:t>
                </a:r>
                <a:r>
                  <a:rPr lang="en-GB" sz="1000" b="1" i="0" u="none" strike="noStrike" baseline="0">
                    <a:solidFill>
                      <a:srgbClr val="000000"/>
                    </a:solidFill>
                    <a:latin typeface="+mn-lt"/>
                    <a:cs typeface="Times New Roman"/>
                  </a:rPr>
                  <a:t> (mph)</a:t>
                </a:r>
              </a:p>
            </c:rich>
          </c:tx>
          <c:layout>
            <c:manualLayout>
              <c:xMode val="edge"/>
              <c:yMode val="edge"/>
              <c:x val="6.127128845736388E-3"/>
              <c:y val="0.12552013756901076"/>
            </c:manualLayout>
          </c:layout>
          <c:spPr>
            <a:noFill/>
            <a:ln w="25410">
              <a:noFill/>
            </a:ln>
          </c:spPr>
        </c:title>
        <c:numFmt formatCode="0" sourceLinked="0"/>
        <c:majorTickMark val="cross"/>
        <c:tickLblPos val="nextTo"/>
        <c:spPr>
          <a:ln w="12705">
            <a:solidFill>
              <a:srgbClr val="000000"/>
            </a:solidFill>
            <a:prstDash val="solid"/>
          </a:ln>
        </c:spPr>
        <c:txPr>
          <a:bodyPr rot="0" vert="horz"/>
          <a:lstStyle/>
          <a:p>
            <a:pPr>
              <a:defRPr sz="1000" b="0" i="0" u="none" strike="noStrike" baseline="0">
                <a:solidFill>
                  <a:srgbClr val="000000"/>
                </a:solidFill>
                <a:latin typeface="+mn-lt"/>
                <a:ea typeface="Times New Roman"/>
                <a:cs typeface="Times New Roman"/>
              </a:defRPr>
            </a:pPr>
            <a:endParaRPr lang="en-US"/>
          </a:p>
        </c:txPr>
        <c:crossAx val="76088064"/>
        <c:crosses val="autoZero"/>
        <c:crossBetween val="midCat"/>
        <c:majorUnit val="10"/>
        <c:minorUnit val="1"/>
      </c:valAx>
    </c:plotArea>
    <c:plotVisOnly val="1"/>
    <c:dispBlanksAs val="gap"/>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ALGEBRA</vt:lpstr>
    </vt:vector>
  </TitlesOfParts>
  <Company>Nuffield Foundation</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dc:title>
  <dc:creator>Haighton</dc:creator>
  <cp:lastModifiedBy>Haighton</cp:lastModifiedBy>
  <cp:revision>19</cp:revision>
  <cp:lastPrinted>2011-04-14T15:13:00Z</cp:lastPrinted>
  <dcterms:created xsi:type="dcterms:W3CDTF">2011-04-13T23:21:00Z</dcterms:created>
  <dcterms:modified xsi:type="dcterms:W3CDTF">2015-02-21T14:02:00Z</dcterms:modified>
</cp:coreProperties>
</file>